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AA4" w:rsidRPr="00B009B5" w:rsidRDefault="00026A83" w:rsidP="00B009B5">
      <w:pPr>
        <w:rPr>
          <w:rFonts w:ascii="ＭＳ 明朝" w:hAnsi="ＭＳ 明朝"/>
          <w:sz w:val="22"/>
          <w:szCs w:val="22"/>
        </w:rPr>
      </w:pPr>
      <w:r w:rsidRPr="00B009B5">
        <w:rPr>
          <w:rFonts w:ascii="ＭＳ 明朝" w:hAnsi="ＭＳ 明朝" w:hint="eastAsia"/>
          <w:sz w:val="22"/>
          <w:szCs w:val="22"/>
        </w:rPr>
        <w:t>様式第１号（第５条関係）</w:t>
      </w:r>
    </w:p>
    <w:p w:rsidR="008A3AA4" w:rsidRPr="00B009B5" w:rsidRDefault="008A3AA4" w:rsidP="00B009B5">
      <w:pPr>
        <w:autoSpaceDE w:val="0"/>
        <w:autoSpaceDN w:val="0"/>
        <w:rPr>
          <w:rFonts w:ascii="ＭＳ 明朝" w:hAnsi="ＭＳ 明朝"/>
          <w:sz w:val="22"/>
          <w:szCs w:val="22"/>
        </w:rPr>
      </w:pPr>
    </w:p>
    <w:p w:rsidR="008A3AA4" w:rsidRPr="00B009B5" w:rsidRDefault="00026A83" w:rsidP="00B009B5">
      <w:pPr>
        <w:jc w:val="center"/>
        <w:rPr>
          <w:rFonts w:ascii="ＭＳ ゴシック" w:eastAsia="ＭＳ ゴシック" w:hAnsi="ＭＳ ゴシック"/>
          <w:b/>
          <w:szCs w:val="22"/>
        </w:rPr>
      </w:pPr>
      <w:bookmarkStart w:id="0" w:name="_Hlk181176874"/>
      <w:r w:rsidRPr="00B009B5">
        <w:rPr>
          <w:rFonts w:ascii="ＭＳ ゴシック" w:eastAsia="ＭＳ ゴシック" w:hAnsi="ＭＳ ゴシック" w:hint="eastAsia"/>
          <w:b/>
          <w:szCs w:val="22"/>
        </w:rPr>
        <w:t>駒ヶ根市防災行政無線システム戸別受信機貸与申請書</w:t>
      </w:r>
    </w:p>
    <w:bookmarkEnd w:id="0"/>
    <w:p w:rsidR="008A3AA4" w:rsidRPr="00B009B5" w:rsidRDefault="008A3AA4" w:rsidP="00B009B5">
      <w:pPr>
        <w:rPr>
          <w:rFonts w:ascii="ＭＳ 明朝" w:hAnsi="ＭＳ 明朝"/>
          <w:sz w:val="22"/>
          <w:szCs w:val="22"/>
        </w:rPr>
      </w:pPr>
    </w:p>
    <w:p w:rsidR="008A3AA4" w:rsidRPr="00B009B5" w:rsidRDefault="00026A83" w:rsidP="00B009B5">
      <w:pPr>
        <w:ind w:firstLineChars="2600" w:firstLine="5720"/>
        <w:jc w:val="right"/>
        <w:rPr>
          <w:rFonts w:ascii="ＭＳ 明朝" w:hAnsi="ＭＳ 明朝"/>
          <w:sz w:val="22"/>
          <w:szCs w:val="22"/>
        </w:rPr>
      </w:pPr>
      <w:r w:rsidRPr="00B009B5">
        <w:rPr>
          <w:rFonts w:ascii="ＭＳ 明朝" w:hAnsi="ＭＳ 明朝" w:hint="eastAsia"/>
          <w:sz w:val="22"/>
          <w:szCs w:val="22"/>
        </w:rPr>
        <w:t xml:space="preserve">　　　</w:t>
      </w:r>
      <w:r w:rsidR="0038163F">
        <w:rPr>
          <w:rFonts w:ascii="ＭＳ 明朝" w:hAnsi="ＭＳ 明朝" w:hint="eastAsia"/>
          <w:sz w:val="22"/>
          <w:szCs w:val="22"/>
        </w:rPr>
        <w:t xml:space="preserve">令和　　</w:t>
      </w:r>
      <w:r w:rsidRPr="00B009B5">
        <w:rPr>
          <w:rFonts w:ascii="ＭＳ 明朝" w:hAnsi="ＭＳ 明朝" w:hint="eastAsia"/>
          <w:sz w:val="22"/>
          <w:szCs w:val="22"/>
        </w:rPr>
        <w:t>年　　月　　日</w:t>
      </w:r>
    </w:p>
    <w:p w:rsidR="008A3AA4" w:rsidRPr="00B009B5" w:rsidRDefault="008A3AA4" w:rsidP="00B009B5">
      <w:pPr>
        <w:rPr>
          <w:rFonts w:ascii="ＭＳ 明朝" w:hAnsi="ＭＳ 明朝"/>
          <w:sz w:val="22"/>
          <w:szCs w:val="22"/>
        </w:rPr>
      </w:pPr>
    </w:p>
    <w:p w:rsidR="008A3AA4" w:rsidRPr="00B009B5" w:rsidRDefault="00026A83" w:rsidP="00B009B5">
      <w:pPr>
        <w:rPr>
          <w:rFonts w:ascii="ＭＳ 明朝" w:hAnsi="ＭＳ 明朝"/>
          <w:sz w:val="22"/>
          <w:szCs w:val="22"/>
        </w:rPr>
      </w:pPr>
      <w:r w:rsidRPr="00B009B5">
        <w:rPr>
          <w:rFonts w:ascii="ＭＳ 明朝" w:hAnsi="ＭＳ 明朝" w:hint="eastAsia"/>
          <w:sz w:val="22"/>
          <w:szCs w:val="22"/>
        </w:rPr>
        <w:t>（あて先）駒ヶ根市長</w:t>
      </w:r>
    </w:p>
    <w:p w:rsidR="008A3AA4" w:rsidRPr="00B009B5" w:rsidRDefault="00026A83" w:rsidP="00B009B5">
      <w:pPr>
        <w:rPr>
          <w:rFonts w:ascii="ＭＳ 明朝" w:hAnsi="ＭＳ 明朝"/>
          <w:sz w:val="22"/>
          <w:szCs w:val="22"/>
        </w:rPr>
      </w:pPr>
      <w:r w:rsidRPr="00B009B5">
        <w:rPr>
          <w:rFonts w:ascii="ＭＳ 明朝" w:hAnsi="ＭＳ 明朝" w:hint="eastAsia"/>
          <w:sz w:val="22"/>
          <w:szCs w:val="22"/>
        </w:rPr>
        <w:t xml:space="preserve">　　　　</w:t>
      </w:r>
      <w:r w:rsidR="00B009B5">
        <w:rPr>
          <w:rFonts w:ascii="ＭＳ 明朝" w:hAnsi="ＭＳ 明朝" w:hint="eastAsia"/>
          <w:sz w:val="22"/>
          <w:szCs w:val="22"/>
        </w:rPr>
        <w:t>（危機管理</w:t>
      </w:r>
      <w:r w:rsidRPr="00B009B5">
        <w:rPr>
          <w:rFonts w:ascii="ＭＳ 明朝" w:hAnsi="ＭＳ 明朝" w:hint="eastAsia"/>
          <w:sz w:val="22"/>
          <w:szCs w:val="22"/>
        </w:rPr>
        <w:t>課）</w:t>
      </w:r>
    </w:p>
    <w:p w:rsidR="008A3AA4" w:rsidRPr="00B009B5" w:rsidRDefault="00026A83" w:rsidP="00B009B5">
      <w:pPr>
        <w:spacing w:line="360" w:lineRule="auto"/>
        <w:ind w:right="28" w:firstLineChars="1900" w:firstLine="4180"/>
        <w:rPr>
          <w:rFonts w:ascii="ＭＳ 明朝" w:hAnsi="ＭＳ 明朝"/>
          <w:sz w:val="22"/>
          <w:szCs w:val="22"/>
        </w:rPr>
      </w:pPr>
      <w:r w:rsidRPr="00B009B5">
        <w:rPr>
          <w:rFonts w:ascii="ＭＳ 明朝" w:hAnsi="ＭＳ 明朝" w:hint="eastAsia"/>
          <w:sz w:val="22"/>
          <w:szCs w:val="22"/>
        </w:rPr>
        <w:t>住</w:t>
      </w:r>
      <w:r w:rsidR="00B009B5">
        <w:rPr>
          <w:rFonts w:ascii="ＭＳ 明朝" w:hAnsi="ＭＳ 明朝" w:hint="eastAsia"/>
          <w:sz w:val="22"/>
          <w:szCs w:val="22"/>
        </w:rPr>
        <w:t xml:space="preserve">　　</w:t>
      </w:r>
      <w:r w:rsidRPr="00B009B5">
        <w:rPr>
          <w:rFonts w:ascii="ＭＳ 明朝" w:hAnsi="ＭＳ 明朝" w:hint="eastAsia"/>
          <w:sz w:val="22"/>
          <w:szCs w:val="22"/>
        </w:rPr>
        <w:t>所</w:t>
      </w:r>
    </w:p>
    <w:p w:rsidR="008A3AA4" w:rsidRPr="00B009B5" w:rsidRDefault="00026A83" w:rsidP="00B009B5">
      <w:pPr>
        <w:spacing w:line="360" w:lineRule="auto"/>
        <w:ind w:firstLineChars="1500" w:firstLine="3300"/>
        <w:rPr>
          <w:rFonts w:ascii="ＭＳ 明朝" w:hAnsi="ＭＳ 明朝"/>
          <w:sz w:val="22"/>
          <w:szCs w:val="22"/>
        </w:rPr>
      </w:pPr>
      <w:r w:rsidRPr="00B009B5">
        <w:rPr>
          <w:rFonts w:ascii="ＭＳ 明朝" w:hAnsi="ＭＳ 明朝" w:hint="eastAsia"/>
          <w:sz w:val="22"/>
          <w:szCs w:val="22"/>
        </w:rPr>
        <w:t>申請者　氏</w:t>
      </w:r>
      <w:r w:rsidR="00B009B5">
        <w:rPr>
          <w:rFonts w:ascii="ＭＳ 明朝" w:hAnsi="ＭＳ 明朝" w:hint="eastAsia"/>
          <w:sz w:val="22"/>
          <w:szCs w:val="22"/>
        </w:rPr>
        <w:t xml:space="preserve">　　</w:t>
      </w:r>
      <w:r w:rsidRPr="00B009B5">
        <w:rPr>
          <w:rFonts w:ascii="ＭＳ 明朝" w:hAnsi="ＭＳ 明朝" w:hint="eastAsia"/>
          <w:sz w:val="22"/>
          <w:szCs w:val="22"/>
        </w:rPr>
        <w:t xml:space="preserve">名　　　　　　　　　　</w:t>
      </w:r>
      <w:r w:rsidR="00B009B5">
        <w:rPr>
          <w:rFonts w:ascii="ＭＳ 明朝" w:hAnsi="ＭＳ 明朝" w:hint="eastAsia"/>
          <w:sz w:val="22"/>
          <w:szCs w:val="22"/>
        </w:rPr>
        <w:t xml:space="preserve">　　</w:t>
      </w:r>
      <w:r w:rsidRPr="00B009B5">
        <w:rPr>
          <w:rFonts w:ascii="ＭＳ 明朝" w:hAnsi="ＭＳ 明朝" w:hint="eastAsia"/>
          <w:sz w:val="22"/>
          <w:szCs w:val="22"/>
        </w:rPr>
        <w:t xml:space="preserve">　　</w:t>
      </w:r>
      <w:r w:rsidR="00B009B5">
        <w:rPr>
          <w:rFonts w:ascii="ＭＳ 明朝" w:hAnsi="ＭＳ 明朝" w:hint="eastAsia"/>
          <w:sz w:val="22"/>
          <w:szCs w:val="22"/>
        </w:rPr>
        <w:t xml:space="preserve">　　　</w:t>
      </w:r>
      <w:r w:rsidRPr="00B009B5">
        <w:rPr>
          <w:rFonts w:ascii="ＭＳ 明朝" w:hAnsi="ＭＳ 明朝" w:hint="eastAsia"/>
          <w:sz w:val="22"/>
          <w:szCs w:val="22"/>
        </w:rPr>
        <w:t>印</w:t>
      </w:r>
    </w:p>
    <w:p w:rsidR="008A3AA4" w:rsidRPr="00B009B5" w:rsidRDefault="00026A83" w:rsidP="00B009B5">
      <w:pPr>
        <w:spacing w:line="360" w:lineRule="auto"/>
        <w:ind w:firstLineChars="1900" w:firstLine="4180"/>
        <w:rPr>
          <w:rFonts w:ascii="ＭＳ 明朝" w:hAnsi="ＭＳ 明朝"/>
          <w:sz w:val="22"/>
          <w:szCs w:val="22"/>
          <w:u w:val="single"/>
        </w:rPr>
      </w:pPr>
      <w:r w:rsidRPr="00B009B5">
        <w:rPr>
          <w:rFonts w:ascii="ＭＳ 明朝" w:hAnsi="ＭＳ 明朝" w:hint="eastAsia"/>
          <w:sz w:val="22"/>
          <w:szCs w:val="22"/>
          <w:u w:val="single"/>
        </w:rPr>
        <w:t>電話番号</w:t>
      </w:r>
      <w:r w:rsidR="00B009B5">
        <w:rPr>
          <w:rFonts w:ascii="ＭＳ 明朝" w:hAnsi="ＭＳ 明朝" w:hint="eastAsia"/>
          <w:sz w:val="22"/>
          <w:szCs w:val="22"/>
          <w:u w:val="single"/>
        </w:rPr>
        <w:t xml:space="preserve">　　　　　　　　　　　　　　　　　　</w:t>
      </w:r>
    </w:p>
    <w:p w:rsidR="008A3AA4" w:rsidRPr="00B009B5" w:rsidRDefault="008A3AA4" w:rsidP="00B009B5">
      <w:pPr>
        <w:rPr>
          <w:rFonts w:ascii="ＭＳ 明朝" w:hAnsi="ＭＳ 明朝"/>
          <w:sz w:val="22"/>
          <w:szCs w:val="22"/>
        </w:rPr>
      </w:pPr>
    </w:p>
    <w:p w:rsidR="00B009B5" w:rsidRDefault="00026A83" w:rsidP="00B009B5">
      <w:pPr>
        <w:ind w:firstLineChars="100" w:firstLine="220"/>
        <w:rPr>
          <w:rFonts w:ascii="ＭＳ 明朝" w:hAnsi="ＭＳ 明朝"/>
          <w:sz w:val="22"/>
          <w:szCs w:val="22"/>
        </w:rPr>
      </w:pPr>
      <w:r w:rsidRPr="00B009B5">
        <w:rPr>
          <w:rFonts w:ascii="ＭＳ 明朝" w:hAnsi="ＭＳ 明朝" w:hint="eastAsia"/>
          <w:sz w:val="22"/>
          <w:szCs w:val="22"/>
        </w:rPr>
        <w:t>駒ヶ根市防災行政無線システム戸別受信機の貸与を希望しますので、駒ヶ根市防災行政無線システム戸別受信機貸与実施要綱第５条の規定により申請します。</w:t>
      </w:r>
    </w:p>
    <w:p w:rsidR="008A3AA4" w:rsidRPr="00B009B5" w:rsidRDefault="00B009B5" w:rsidP="00B009B5">
      <w:pPr>
        <w:ind w:firstLineChars="100" w:firstLine="220"/>
        <w:rPr>
          <w:rFonts w:ascii="ＭＳ 明朝" w:hAnsi="ＭＳ 明朝"/>
          <w:sz w:val="22"/>
          <w:szCs w:val="22"/>
        </w:rPr>
      </w:pPr>
      <w:r>
        <w:rPr>
          <w:rFonts w:ascii="ＭＳ 明朝" w:hAnsi="ＭＳ 明朝" w:hint="eastAsia"/>
          <w:sz w:val="22"/>
          <w:szCs w:val="22"/>
        </w:rPr>
        <w:t>また、貸与を受けるにあ</w:t>
      </w:r>
      <w:r w:rsidR="00026A83" w:rsidRPr="00B009B5">
        <w:rPr>
          <w:rFonts w:ascii="ＭＳ 明朝" w:hAnsi="ＭＳ 明朝" w:hint="eastAsia"/>
          <w:sz w:val="22"/>
          <w:szCs w:val="22"/>
        </w:rPr>
        <w:t>たり、申</w:t>
      </w:r>
      <w:r>
        <w:rPr>
          <w:rFonts w:ascii="ＭＳ 明朝" w:hAnsi="ＭＳ 明朝" w:hint="eastAsia"/>
          <w:sz w:val="22"/>
          <w:szCs w:val="22"/>
        </w:rPr>
        <w:t>請内容を市が戸別受信機の設置を委託する事業者に提供し、申請内容の</w:t>
      </w:r>
      <w:r w:rsidR="00026A83" w:rsidRPr="00B009B5">
        <w:rPr>
          <w:rFonts w:ascii="ＭＳ 明朝" w:hAnsi="ＭＳ 明朝" w:hint="eastAsia"/>
          <w:sz w:val="22"/>
          <w:szCs w:val="22"/>
        </w:rPr>
        <w:t>確認のため、市が住民基本台帳等を閲覧することに同意します。</w:t>
      </w:r>
    </w:p>
    <w:p w:rsidR="008A3AA4" w:rsidRPr="00B009B5" w:rsidRDefault="008A3AA4" w:rsidP="00B009B5">
      <w:pPr>
        <w:rPr>
          <w:rFonts w:ascii="ＭＳ 明朝" w:hAnsi="ＭＳ 明朝"/>
          <w:sz w:val="22"/>
          <w:szCs w:val="22"/>
        </w:rPr>
      </w:pPr>
    </w:p>
    <w:tbl>
      <w:tblPr>
        <w:tblStyle w:val="aa"/>
        <w:tblW w:w="9072" w:type="dxa"/>
        <w:tblInd w:w="-5" w:type="dxa"/>
        <w:tblLayout w:type="fixed"/>
        <w:tblLook w:val="04A0" w:firstRow="1" w:lastRow="0" w:firstColumn="1" w:lastColumn="0" w:noHBand="0" w:noVBand="1"/>
      </w:tblPr>
      <w:tblGrid>
        <w:gridCol w:w="851"/>
        <w:gridCol w:w="1559"/>
        <w:gridCol w:w="2834"/>
        <w:gridCol w:w="1814"/>
        <w:gridCol w:w="1984"/>
        <w:gridCol w:w="30"/>
      </w:tblGrid>
      <w:tr w:rsidR="008A3AA4" w:rsidRPr="00B009B5" w:rsidTr="00B009B5">
        <w:trPr>
          <w:trHeight w:val="850"/>
        </w:trPr>
        <w:tc>
          <w:tcPr>
            <w:tcW w:w="851" w:type="dxa"/>
            <w:vMerge w:val="restart"/>
            <w:shd w:val="clear" w:color="auto" w:fill="D9D9D9" w:themeFill="background1" w:themeFillShade="D9"/>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設置</w:t>
            </w:r>
          </w:p>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場所</w:t>
            </w:r>
          </w:p>
        </w:tc>
        <w:tc>
          <w:tcPr>
            <w:tcW w:w="8221" w:type="dxa"/>
            <w:gridSpan w:val="5"/>
            <w:vAlign w:val="center"/>
          </w:tcPr>
          <w:p w:rsidR="008A3AA4" w:rsidRPr="00B009B5" w:rsidRDefault="00026A83" w:rsidP="00B009B5">
            <w:pPr>
              <w:ind w:firstLineChars="100" w:firstLine="220"/>
              <w:rPr>
                <w:rFonts w:ascii="ＭＳ 明朝" w:hAnsi="ＭＳ 明朝"/>
                <w:sz w:val="22"/>
                <w:szCs w:val="22"/>
              </w:rPr>
            </w:pPr>
            <w:r w:rsidRPr="00B009B5">
              <w:rPr>
                <w:rFonts w:ascii="ＭＳ 明朝" w:hAnsi="ＭＳ 明朝" w:hint="eastAsia"/>
                <w:sz w:val="22"/>
                <w:szCs w:val="22"/>
              </w:rPr>
              <w:t>駒ヶ根市</w:t>
            </w:r>
          </w:p>
        </w:tc>
      </w:tr>
      <w:tr w:rsidR="008A3AA4" w:rsidRPr="00B009B5" w:rsidTr="00B009B5">
        <w:trPr>
          <w:gridAfter w:val="1"/>
          <w:wAfter w:w="30" w:type="dxa"/>
          <w:trHeight w:val="850"/>
        </w:trPr>
        <w:tc>
          <w:tcPr>
            <w:tcW w:w="851" w:type="dxa"/>
            <w:vMerge/>
            <w:shd w:val="clear" w:color="auto" w:fill="D9D9D9" w:themeFill="background1" w:themeFillShade="D9"/>
            <w:vAlign w:val="center"/>
          </w:tcPr>
          <w:p w:rsidR="008A3AA4" w:rsidRPr="00B009B5" w:rsidRDefault="008A3AA4" w:rsidP="00B009B5">
            <w:pPr>
              <w:jc w:val="center"/>
              <w:rPr>
                <w:rFonts w:ascii="ＭＳ 明朝" w:hAnsi="ＭＳ 明朝"/>
                <w:sz w:val="22"/>
                <w:szCs w:val="22"/>
              </w:rPr>
            </w:pPr>
          </w:p>
        </w:tc>
        <w:tc>
          <w:tcPr>
            <w:tcW w:w="1559" w:type="dxa"/>
            <w:shd w:val="clear" w:color="auto" w:fill="D9D9D9" w:themeFill="background1" w:themeFillShade="D9"/>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対象者</w:t>
            </w:r>
          </w:p>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（世帯主等）</w:t>
            </w:r>
          </w:p>
        </w:tc>
        <w:tc>
          <w:tcPr>
            <w:tcW w:w="2834" w:type="dxa"/>
            <w:vAlign w:val="center"/>
          </w:tcPr>
          <w:p w:rsidR="008A3AA4" w:rsidRPr="00B009B5" w:rsidRDefault="008A3AA4" w:rsidP="00B009B5">
            <w:pPr>
              <w:rPr>
                <w:rFonts w:ascii="ＭＳ 明朝" w:hAnsi="ＭＳ 明朝"/>
                <w:sz w:val="22"/>
                <w:szCs w:val="22"/>
              </w:rPr>
            </w:pPr>
          </w:p>
        </w:tc>
        <w:tc>
          <w:tcPr>
            <w:tcW w:w="1814" w:type="dxa"/>
            <w:shd w:val="clear" w:color="auto" w:fill="D9D9D9" w:themeFill="background1" w:themeFillShade="D9"/>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申請者との関係</w:t>
            </w:r>
          </w:p>
        </w:tc>
        <w:tc>
          <w:tcPr>
            <w:tcW w:w="1984" w:type="dxa"/>
            <w:vAlign w:val="center"/>
          </w:tcPr>
          <w:p w:rsidR="008A3AA4" w:rsidRPr="00B009B5" w:rsidRDefault="008A3AA4" w:rsidP="00B009B5">
            <w:pPr>
              <w:rPr>
                <w:rFonts w:ascii="ＭＳ 明朝" w:hAnsi="ＭＳ 明朝"/>
                <w:sz w:val="22"/>
                <w:szCs w:val="22"/>
              </w:rPr>
            </w:pPr>
          </w:p>
        </w:tc>
      </w:tr>
    </w:tbl>
    <w:p w:rsidR="00B009B5" w:rsidRDefault="00B009B5" w:rsidP="00B009B5">
      <w:pPr>
        <w:rPr>
          <w:rFonts w:ascii="ＭＳ 明朝" w:hAnsi="ＭＳ 明朝"/>
          <w:sz w:val="22"/>
          <w:szCs w:val="22"/>
        </w:rPr>
      </w:pPr>
    </w:p>
    <w:p w:rsidR="00B009B5" w:rsidRPr="00B009B5" w:rsidRDefault="0038163F" w:rsidP="00B009B5">
      <w:pPr>
        <w:rPr>
          <w:rFonts w:ascii="ＭＳ 明朝" w:hAnsi="ＭＳ 明朝"/>
          <w:sz w:val="22"/>
          <w:szCs w:val="22"/>
        </w:rPr>
      </w:pPr>
      <w:r>
        <w:rPr>
          <w:rFonts w:ascii="ＭＳ 明朝" w:hAnsi="ＭＳ 明朝" w:hint="eastAsia"/>
          <w:sz w:val="22"/>
          <w:szCs w:val="22"/>
        </w:rPr>
        <w:t>☑</w:t>
      </w:r>
      <w:bookmarkStart w:id="1" w:name="_GoBack"/>
      <w:bookmarkEnd w:id="1"/>
      <w:r w:rsidR="00B009B5">
        <w:rPr>
          <w:rFonts w:ascii="ＭＳ 明朝" w:hAnsi="ＭＳ 明朝" w:hint="eastAsia"/>
          <w:sz w:val="22"/>
          <w:szCs w:val="22"/>
        </w:rPr>
        <w:t xml:space="preserve">　</w:t>
      </w:r>
      <w:r w:rsidR="00026A83" w:rsidRPr="00B009B5">
        <w:rPr>
          <w:rFonts w:ascii="ＭＳ 明朝" w:hAnsi="ＭＳ 明朝" w:hint="eastAsia"/>
          <w:sz w:val="22"/>
          <w:szCs w:val="22"/>
        </w:rPr>
        <w:t>裏面の注意事項を承諾のうえ、戸別受信機の貸与を申請します。</w:t>
      </w:r>
    </w:p>
    <w:p w:rsidR="008A3AA4" w:rsidRPr="00B009B5" w:rsidRDefault="00B009B5" w:rsidP="00B009B5">
      <w:pPr>
        <w:rPr>
          <w:rFonts w:ascii="ＭＳ 明朝" w:hAnsi="ＭＳ 明朝"/>
          <w:sz w:val="22"/>
          <w:szCs w:val="22"/>
        </w:rPr>
      </w:pPr>
      <w:r>
        <w:rPr>
          <w:rFonts w:ascii="ＭＳ 明朝" w:hAnsi="ＭＳ 明朝" w:hint="eastAsia"/>
          <w:sz w:val="22"/>
          <w:szCs w:val="22"/>
        </w:rPr>
        <w:t>□（文字表示機能付き戸別受信機の貸与を受けようとする者）身体障害者手帳の写しを添付</w:t>
      </w:r>
    </w:p>
    <w:p w:rsidR="00B009B5" w:rsidRDefault="00B009B5" w:rsidP="00B009B5">
      <w:pPr>
        <w:rPr>
          <w:rFonts w:ascii="ＭＳ 明朝" w:hAnsi="ＭＳ 明朝"/>
          <w:sz w:val="22"/>
          <w:szCs w:val="22"/>
        </w:rPr>
      </w:pPr>
    </w:p>
    <w:p w:rsidR="00B009B5" w:rsidRDefault="00B009B5" w:rsidP="00B009B5">
      <w:pPr>
        <w:rPr>
          <w:rFonts w:ascii="ＭＳ 明朝" w:hAnsi="ＭＳ 明朝"/>
          <w:sz w:val="22"/>
          <w:szCs w:val="22"/>
        </w:rPr>
      </w:pPr>
    </w:p>
    <w:p w:rsidR="008A3AA4" w:rsidRPr="00B009B5" w:rsidRDefault="00026A83" w:rsidP="00B009B5">
      <w:pPr>
        <w:rPr>
          <w:rFonts w:ascii="ＭＳ 明朝" w:hAnsi="ＭＳ 明朝"/>
          <w:sz w:val="22"/>
          <w:szCs w:val="22"/>
        </w:rPr>
      </w:pPr>
      <w:r w:rsidRPr="00B009B5">
        <w:rPr>
          <w:rFonts w:ascii="ＭＳ 明朝" w:hAnsi="ＭＳ 明朝" w:hint="eastAsia"/>
          <w:sz w:val="22"/>
          <w:szCs w:val="22"/>
        </w:rPr>
        <w:t>※　以下の欄は、記入しないでください。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2552"/>
        <w:gridCol w:w="2126"/>
        <w:gridCol w:w="2693"/>
      </w:tblGrid>
      <w:tr w:rsidR="008A3AA4" w:rsidRPr="00B009B5" w:rsidTr="00026A83">
        <w:trPr>
          <w:trHeight w:val="680"/>
        </w:trPr>
        <w:tc>
          <w:tcPr>
            <w:tcW w:w="4253" w:type="dxa"/>
            <w:gridSpan w:val="2"/>
            <w:shd w:val="clear" w:color="auto" w:fill="D9D9D9" w:themeFill="background1" w:themeFillShade="D9"/>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外部アンテナ設置の有無</w:t>
            </w:r>
          </w:p>
        </w:tc>
        <w:tc>
          <w:tcPr>
            <w:tcW w:w="4819" w:type="dxa"/>
            <w:gridSpan w:val="2"/>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有　・　無</w:t>
            </w:r>
          </w:p>
        </w:tc>
      </w:tr>
      <w:tr w:rsidR="008A3AA4" w:rsidRPr="00B009B5" w:rsidTr="00026A83">
        <w:trPr>
          <w:trHeight w:val="680"/>
        </w:trPr>
        <w:tc>
          <w:tcPr>
            <w:tcW w:w="1701" w:type="dxa"/>
            <w:shd w:val="clear" w:color="auto" w:fill="D9D9D9" w:themeFill="background1" w:themeFillShade="D9"/>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戸別管理番号</w:t>
            </w:r>
          </w:p>
        </w:tc>
        <w:tc>
          <w:tcPr>
            <w:tcW w:w="2552" w:type="dxa"/>
            <w:vAlign w:val="center"/>
          </w:tcPr>
          <w:p w:rsidR="008A3AA4" w:rsidRPr="00B009B5" w:rsidRDefault="008A3AA4" w:rsidP="00B009B5">
            <w:pPr>
              <w:jc w:val="center"/>
              <w:rPr>
                <w:rFonts w:ascii="ＭＳ 明朝" w:hAnsi="ＭＳ 明朝"/>
                <w:sz w:val="22"/>
                <w:szCs w:val="22"/>
              </w:rPr>
            </w:pPr>
          </w:p>
        </w:tc>
        <w:tc>
          <w:tcPr>
            <w:tcW w:w="2126" w:type="dxa"/>
            <w:shd w:val="clear" w:color="auto" w:fill="D9D9D9" w:themeFill="background1" w:themeFillShade="D9"/>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文字表示装置</w:t>
            </w:r>
          </w:p>
        </w:tc>
        <w:tc>
          <w:tcPr>
            <w:tcW w:w="2693" w:type="dxa"/>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有</w:t>
            </w:r>
            <w:r w:rsidR="00B009B5">
              <w:rPr>
                <w:rFonts w:ascii="ＭＳ 明朝" w:hAnsi="ＭＳ 明朝" w:hint="eastAsia"/>
                <w:sz w:val="22"/>
                <w:szCs w:val="22"/>
              </w:rPr>
              <w:t xml:space="preserve">　</w:t>
            </w:r>
            <w:r w:rsidRPr="00B009B5">
              <w:rPr>
                <w:rFonts w:ascii="ＭＳ 明朝" w:hAnsi="ＭＳ 明朝" w:hint="eastAsia"/>
                <w:sz w:val="22"/>
                <w:szCs w:val="22"/>
              </w:rPr>
              <w:t>・</w:t>
            </w:r>
            <w:r w:rsidR="00B009B5">
              <w:rPr>
                <w:rFonts w:ascii="ＭＳ 明朝" w:hAnsi="ＭＳ 明朝" w:hint="eastAsia"/>
                <w:sz w:val="22"/>
                <w:szCs w:val="22"/>
              </w:rPr>
              <w:t xml:space="preserve">　</w:t>
            </w:r>
            <w:r w:rsidRPr="00B009B5">
              <w:rPr>
                <w:rFonts w:ascii="ＭＳ 明朝" w:hAnsi="ＭＳ 明朝" w:hint="eastAsia"/>
                <w:sz w:val="22"/>
                <w:szCs w:val="22"/>
              </w:rPr>
              <w:t>無</w:t>
            </w:r>
          </w:p>
        </w:tc>
      </w:tr>
      <w:tr w:rsidR="008A3AA4" w:rsidRPr="00B009B5" w:rsidTr="00026A83">
        <w:trPr>
          <w:trHeight w:val="680"/>
        </w:trPr>
        <w:tc>
          <w:tcPr>
            <w:tcW w:w="1701" w:type="dxa"/>
            <w:shd w:val="clear" w:color="auto" w:fill="D9D9D9" w:themeFill="background1" w:themeFillShade="D9"/>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行政区</w:t>
            </w:r>
          </w:p>
        </w:tc>
        <w:tc>
          <w:tcPr>
            <w:tcW w:w="2552" w:type="dxa"/>
            <w:vAlign w:val="center"/>
          </w:tcPr>
          <w:p w:rsidR="008A3AA4" w:rsidRPr="00B009B5" w:rsidRDefault="008A3AA4" w:rsidP="00B009B5">
            <w:pPr>
              <w:jc w:val="center"/>
              <w:rPr>
                <w:rFonts w:ascii="ＭＳ 明朝" w:hAnsi="ＭＳ 明朝"/>
                <w:sz w:val="22"/>
                <w:szCs w:val="22"/>
              </w:rPr>
            </w:pPr>
          </w:p>
        </w:tc>
        <w:tc>
          <w:tcPr>
            <w:tcW w:w="2126" w:type="dxa"/>
            <w:shd w:val="clear" w:color="auto" w:fill="D9D9D9" w:themeFill="background1" w:themeFillShade="D9"/>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受信機貸与年月日</w:t>
            </w:r>
          </w:p>
        </w:tc>
        <w:tc>
          <w:tcPr>
            <w:tcW w:w="2693" w:type="dxa"/>
            <w:vAlign w:val="center"/>
          </w:tcPr>
          <w:p w:rsidR="008A3AA4" w:rsidRPr="00B009B5" w:rsidRDefault="00026A83" w:rsidP="00EC67BF">
            <w:pPr>
              <w:jc w:val="right"/>
              <w:rPr>
                <w:rFonts w:ascii="ＭＳ 明朝" w:hAnsi="ＭＳ 明朝"/>
                <w:sz w:val="22"/>
                <w:szCs w:val="22"/>
              </w:rPr>
            </w:pPr>
            <w:r w:rsidRPr="00B009B5">
              <w:rPr>
                <w:rFonts w:ascii="ＭＳ 明朝" w:hAnsi="ＭＳ 明朝" w:hint="eastAsia"/>
                <w:sz w:val="22"/>
                <w:szCs w:val="22"/>
              </w:rPr>
              <w:t>年</w:t>
            </w:r>
            <w:r w:rsidR="00B009B5">
              <w:rPr>
                <w:rFonts w:ascii="ＭＳ 明朝" w:hAnsi="ＭＳ 明朝" w:hint="eastAsia"/>
                <w:sz w:val="22"/>
                <w:szCs w:val="22"/>
              </w:rPr>
              <w:t xml:space="preserve">　</w:t>
            </w:r>
            <w:r w:rsidRPr="00B009B5">
              <w:rPr>
                <w:rFonts w:ascii="ＭＳ 明朝" w:hAnsi="ＭＳ 明朝" w:hint="eastAsia"/>
                <w:sz w:val="22"/>
                <w:szCs w:val="22"/>
              </w:rPr>
              <w:t xml:space="preserve">　月　</w:t>
            </w:r>
            <w:r w:rsidR="00B009B5">
              <w:rPr>
                <w:rFonts w:ascii="ＭＳ 明朝" w:hAnsi="ＭＳ 明朝" w:hint="eastAsia"/>
                <w:sz w:val="22"/>
                <w:szCs w:val="22"/>
              </w:rPr>
              <w:t xml:space="preserve">　</w:t>
            </w:r>
            <w:r w:rsidRPr="00B009B5">
              <w:rPr>
                <w:rFonts w:ascii="ＭＳ 明朝" w:hAnsi="ＭＳ 明朝" w:hint="eastAsia"/>
                <w:sz w:val="22"/>
                <w:szCs w:val="22"/>
              </w:rPr>
              <w:t>日</w:t>
            </w:r>
          </w:p>
        </w:tc>
      </w:tr>
      <w:tr w:rsidR="008A3AA4" w:rsidRPr="00B009B5" w:rsidTr="00026A83">
        <w:tblPrEx>
          <w:tblLook w:val="0000" w:firstRow="0" w:lastRow="0" w:firstColumn="0" w:lastColumn="0" w:noHBand="0" w:noVBand="0"/>
        </w:tblPrEx>
        <w:trPr>
          <w:trHeight w:val="680"/>
        </w:trPr>
        <w:tc>
          <w:tcPr>
            <w:tcW w:w="1701" w:type="dxa"/>
            <w:shd w:val="clear" w:color="auto" w:fill="D9D9D9" w:themeFill="background1" w:themeFillShade="D9"/>
            <w:vAlign w:val="center"/>
          </w:tcPr>
          <w:p w:rsidR="008A3AA4" w:rsidRPr="00B009B5" w:rsidRDefault="00026A83" w:rsidP="00B009B5">
            <w:pPr>
              <w:jc w:val="center"/>
              <w:rPr>
                <w:rFonts w:ascii="ＭＳ 明朝" w:hAnsi="ＭＳ 明朝"/>
                <w:sz w:val="22"/>
                <w:szCs w:val="22"/>
              </w:rPr>
            </w:pPr>
            <w:r w:rsidRPr="00B009B5">
              <w:rPr>
                <w:rFonts w:ascii="ＭＳ 明朝" w:hAnsi="ＭＳ 明朝" w:hint="eastAsia"/>
                <w:sz w:val="22"/>
                <w:szCs w:val="22"/>
              </w:rPr>
              <w:t>備</w:t>
            </w:r>
            <w:r w:rsidR="00B009B5">
              <w:rPr>
                <w:rFonts w:ascii="ＭＳ 明朝" w:hAnsi="ＭＳ 明朝" w:hint="eastAsia"/>
                <w:sz w:val="22"/>
                <w:szCs w:val="22"/>
              </w:rPr>
              <w:t xml:space="preserve">　</w:t>
            </w:r>
            <w:r w:rsidRPr="00B009B5">
              <w:rPr>
                <w:rFonts w:ascii="ＭＳ 明朝" w:hAnsi="ＭＳ 明朝" w:hint="eastAsia"/>
                <w:sz w:val="22"/>
                <w:szCs w:val="22"/>
              </w:rPr>
              <w:t>考</w:t>
            </w:r>
          </w:p>
        </w:tc>
        <w:tc>
          <w:tcPr>
            <w:tcW w:w="7371" w:type="dxa"/>
            <w:gridSpan w:val="3"/>
            <w:vAlign w:val="center"/>
          </w:tcPr>
          <w:p w:rsidR="008A3AA4" w:rsidRPr="00B009B5" w:rsidRDefault="008A3AA4" w:rsidP="00B009B5">
            <w:pPr>
              <w:widowControl/>
              <w:jc w:val="center"/>
              <w:rPr>
                <w:rFonts w:ascii="ＭＳ 明朝" w:hAnsi="ＭＳ 明朝"/>
                <w:sz w:val="22"/>
                <w:szCs w:val="22"/>
              </w:rPr>
            </w:pPr>
          </w:p>
        </w:tc>
      </w:tr>
    </w:tbl>
    <w:p w:rsidR="008A3AA4" w:rsidRPr="00B009B5" w:rsidRDefault="008A3AA4" w:rsidP="00B009B5">
      <w:pPr>
        <w:rPr>
          <w:rFonts w:ascii="ＭＳ 明朝" w:hAnsi="ＭＳ 明朝"/>
          <w:sz w:val="22"/>
          <w:szCs w:val="22"/>
        </w:rPr>
      </w:pPr>
    </w:p>
    <w:tbl>
      <w:tblPr>
        <w:tblStyle w:val="aa"/>
        <w:tblW w:w="3062" w:type="dxa"/>
        <w:jc w:val="right"/>
        <w:tblLayout w:type="fixed"/>
        <w:tblLook w:val="04A0" w:firstRow="1" w:lastRow="0" w:firstColumn="1" w:lastColumn="0" w:noHBand="0" w:noVBand="1"/>
      </w:tblPr>
      <w:tblGrid>
        <w:gridCol w:w="1531"/>
        <w:gridCol w:w="1531"/>
      </w:tblGrid>
      <w:tr w:rsidR="00026A83" w:rsidRPr="00B009B5" w:rsidTr="00026A83">
        <w:trPr>
          <w:trHeight w:val="850"/>
          <w:jc w:val="right"/>
        </w:trPr>
        <w:tc>
          <w:tcPr>
            <w:tcW w:w="1531" w:type="dxa"/>
            <w:shd w:val="clear" w:color="auto" w:fill="D9D9D9" w:themeFill="background1" w:themeFillShade="D9"/>
            <w:vAlign w:val="center"/>
          </w:tcPr>
          <w:p w:rsidR="00026A83" w:rsidRPr="00B009B5" w:rsidRDefault="00026A83" w:rsidP="00026A83">
            <w:pPr>
              <w:jc w:val="center"/>
              <w:rPr>
                <w:rFonts w:ascii="ＭＳ 明朝" w:hAnsi="ＭＳ 明朝"/>
                <w:sz w:val="22"/>
                <w:szCs w:val="22"/>
              </w:rPr>
            </w:pPr>
            <w:r w:rsidRPr="00B009B5">
              <w:rPr>
                <w:rFonts w:ascii="ＭＳ 明朝" w:hAnsi="ＭＳ 明朝" w:hint="eastAsia"/>
                <w:sz w:val="22"/>
                <w:szCs w:val="22"/>
              </w:rPr>
              <w:t>設置確認印</w:t>
            </w:r>
          </w:p>
        </w:tc>
        <w:tc>
          <w:tcPr>
            <w:tcW w:w="1531" w:type="dxa"/>
            <w:vAlign w:val="center"/>
          </w:tcPr>
          <w:p w:rsidR="00026A83" w:rsidRPr="00B009B5" w:rsidRDefault="00026A83" w:rsidP="00026A83">
            <w:pPr>
              <w:jc w:val="center"/>
              <w:rPr>
                <w:rFonts w:ascii="ＭＳ 明朝" w:hAnsi="ＭＳ 明朝"/>
                <w:sz w:val="22"/>
                <w:szCs w:val="22"/>
              </w:rPr>
            </w:pPr>
          </w:p>
        </w:tc>
      </w:tr>
    </w:tbl>
    <w:p w:rsidR="008A3AA4" w:rsidRPr="00026A83" w:rsidRDefault="00026A83" w:rsidP="00026A83">
      <w:pPr>
        <w:jc w:val="center"/>
        <w:rPr>
          <w:rFonts w:ascii="ＭＳ ゴシック" w:eastAsia="ＭＳ ゴシック" w:hAnsi="ＭＳ ゴシック"/>
          <w:b/>
          <w:szCs w:val="22"/>
        </w:rPr>
      </w:pPr>
      <w:r w:rsidRPr="00026A83">
        <w:rPr>
          <w:rFonts w:ascii="ＭＳ ゴシック" w:eastAsia="ＭＳ ゴシック" w:hAnsi="ＭＳ ゴシック" w:hint="eastAsia"/>
          <w:b/>
          <w:szCs w:val="22"/>
        </w:rPr>
        <w:lastRenderedPageBreak/>
        <w:t>注</w:t>
      </w:r>
      <w:r>
        <w:rPr>
          <w:rFonts w:ascii="ＭＳ ゴシック" w:eastAsia="ＭＳ ゴシック" w:hAnsi="ＭＳ ゴシック" w:hint="eastAsia"/>
          <w:b/>
          <w:szCs w:val="22"/>
        </w:rPr>
        <w:t xml:space="preserve">　</w:t>
      </w:r>
      <w:r w:rsidRPr="00026A83">
        <w:rPr>
          <w:rFonts w:ascii="ＭＳ ゴシック" w:eastAsia="ＭＳ ゴシック" w:hAnsi="ＭＳ ゴシック" w:hint="eastAsia"/>
          <w:b/>
          <w:szCs w:val="22"/>
        </w:rPr>
        <w:t>意</w:t>
      </w:r>
      <w:r>
        <w:rPr>
          <w:rFonts w:ascii="ＭＳ ゴシック" w:eastAsia="ＭＳ ゴシック" w:hAnsi="ＭＳ ゴシック" w:hint="eastAsia"/>
          <w:b/>
          <w:szCs w:val="22"/>
        </w:rPr>
        <w:t xml:space="preserve">　</w:t>
      </w:r>
      <w:r w:rsidRPr="00026A83">
        <w:rPr>
          <w:rFonts w:ascii="ＭＳ ゴシック" w:eastAsia="ＭＳ ゴシック" w:hAnsi="ＭＳ ゴシック" w:hint="eastAsia"/>
          <w:b/>
          <w:szCs w:val="22"/>
        </w:rPr>
        <w:t>事</w:t>
      </w:r>
      <w:r>
        <w:rPr>
          <w:rFonts w:ascii="ＭＳ ゴシック" w:eastAsia="ＭＳ ゴシック" w:hAnsi="ＭＳ ゴシック" w:hint="eastAsia"/>
          <w:b/>
          <w:szCs w:val="22"/>
        </w:rPr>
        <w:t xml:space="preserve">　</w:t>
      </w:r>
      <w:r w:rsidRPr="00026A83">
        <w:rPr>
          <w:rFonts w:ascii="ＭＳ ゴシック" w:eastAsia="ＭＳ ゴシック" w:hAnsi="ＭＳ ゴシック" w:hint="eastAsia"/>
          <w:b/>
          <w:szCs w:val="22"/>
        </w:rPr>
        <w:t>項</w:t>
      </w:r>
    </w:p>
    <w:p w:rsidR="008A3AA4" w:rsidRDefault="008A3AA4" w:rsidP="00026A83">
      <w:pPr>
        <w:rPr>
          <w:rFonts w:ascii="ＭＳ 明朝" w:hAnsi="ＭＳ 明朝"/>
          <w:sz w:val="22"/>
          <w:szCs w:val="22"/>
        </w:rPr>
      </w:pPr>
    </w:p>
    <w:p w:rsidR="00026A83" w:rsidRPr="00B009B5" w:rsidRDefault="00026A83" w:rsidP="00026A83">
      <w:pPr>
        <w:rPr>
          <w:rFonts w:ascii="ＭＳ 明朝" w:hAnsi="ＭＳ 明朝"/>
          <w:sz w:val="22"/>
          <w:szCs w:val="22"/>
        </w:rPr>
      </w:pPr>
    </w:p>
    <w:p w:rsidR="008A3AA4" w:rsidRPr="00B009B5" w:rsidRDefault="00026A83" w:rsidP="00B009B5">
      <w:pPr>
        <w:ind w:left="260" w:hangingChars="118" w:hanging="260"/>
        <w:jc w:val="left"/>
        <w:rPr>
          <w:rFonts w:ascii="ＭＳ 明朝" w:hAnsi="ＭＳ 明朝"/>
          <w:sz w:val="22"/>
          <w:szCs w:val="22"/>
        </w:rPr>
      </w:pPr>
      <w:r w:rsidRPr="00B009B5">
        <w:rPr>
          <w:rFonts w:ascii="ＭＳ 明朝" w:hAnsi="ＭＳ 明朝" w:hint="eastAsia"/>
          <w:sz w:val="22"/>
          <w:szCs w:val="22"/>
        </w:rPr>
        <w:t>１　使用者は、善良なる管理者の注意義務をもって、貸与機器を汚損し、又は破損することがないよう万全の措置を講じること。</w:t>
      </w:r>
    </w:p>
    <w:p w:rsidR="008A3AA4" w:rsidRPr="00B009B5" w:rsidRDefault="008A3AA4" w:rsidP="00B009B5">
      <w:pPr>
        <w:ind w:left="260" w:hangingChars="118" w:hanging="260"/>
        <w:jc w:val="left"/>
        <w:rPr>
          <w:rFonts w:ascii="ＭＳ 明朝" w:hAnsi="ＭＳ 明朝"/>
          <w:sz w:val="22"/>
          <w:szCs w:val="22"/>
        </w:rPr>
      </w:pPr>
    </w:p>
    <w:p w:rsidR="008A3AA4" w:rsidRPr="00B009B5" w:rsidRDefault="00026A83" w:rsidP="00B009B5">
      <w:pPr>
        <w:ind w:left="260" w:hangingChars="118" w:hanging="260"/>
        <w:jc w:val="left"/>
        <w:rPr>
          <w:rFonts w:ascii="ＭＳ 明朝" w:hAnsi="ＭＳ 明朝"/>
          <w:sz w:val="22"/>
          <w:szCs w:val="22"/>
        </w:rPr>
      </w:pPr>
      <w:r w:rsidRPr="00B009B5">
        <w:rPr>
          <w:rFonts w:ascii="ＭＳ 明朝" w:hAnsi="ＭＳ 明朝" w:hint="eastAsia"/>
          <w:sz w:val="22"/>
          <w:szCs w:val="22"/>
        </w:rPr>
        <w:t>２　貸与期間は、市が指定する機器の更新日までとし、貸与期間内の機器の不具合については、市において修理又は交換を行うものとする。</w:t>
      </w:r>
    </w:p>
    <w:p w:rsidR="008A3AA4" w:rsidRPr="00B009B5" w:rsidRDefault="00026A83" w:rsidP="00B009B5">
      <w:pPr>
        <w:ind w:left="260" w:hangingChars="118" w:hanging="260"/>
        <w:jc w:val="left"/>
        <w:rPr>
          <w:rFonts w:ascii="ＭＳ 明朝" w:hAnsi="ＭＳ 明朝"/>
          <w:sz w:val="22"/>
          <w:szCs w:val="22"/>
        </w:rPr>
      </w:pPr>
      <w:r w:rsidRPr="00B009B5">
        <w:rPr>
          <w:rFonts w:ascii="ＭＳ 明朝" w:hAnsi="ＭＳ 明朝" w:hint="eastAsia"/>
          <w:sz w:val="22"/>
          <w:szCs w:val="22"/>
        </w:rPr>
        <w:t xml:space="preserve">　　ただし、１に</w:t>
      </w:r>
      <w:r>
        <w:rPr>
          <w:rFonts w:ascii="ＭＳ 明朝" w:hAnsi="ＭＳ 明朝" w:hint="eastAsia"/>
          <w:sz w:val="22"/>
          <w:szCs w:val="22"/>
        </w:rPr>
        <w:t>掲げる注意義務を怠った結果、当該不具合が発生したと認められるとき</w:t>
      </w:r>
      <w:r w:rsidRPr="00B009B5">
        <w:rPr>
          <w:rFonts w:ascii="ＭＳ 明朝" w:hAnsi="ＭＳ 明朝" w:hint="eastAsia"/>
          <w:sz w:val="22"/>
          <w:szCs w:val="22"/>
        </w:rPr>
        <w:t>は、使用者の負担において修理又は交換を行うものとする。</w:t>
      </w:r>
    </w:p>
    <w:p w:rsidR="008A3AA4" w:rsidRPr="00B009B5" w:rsidRDefault="008A3AA4" w:rsidP="00B009B5">
      <w:pPr>
        <w:ind w:left="260" w:hangingChars="118" w:hanging="260"/>
        <w:jc w:val="left"/>
        <w:rPr>
          <w:rFonts w:ascii="ＭＳ 明朝" w:hAnsi="ＭＳ 明朝"/>
          <w:sz w:val="22"/>
          <w:szCs w:val="22"/>
        </w:rPr>
      </w:pPr>
    </w:p>
    <w:p w:rsidR="008A3AA4" w:rsidRPr="00B009B5" w:rsidRDefault="00026A83" w:rsidP="00B009B5">
      <w:pPr>
        <w:ind w:left="260" w:hangingChars="118" w:hanging="260"/>
        <w:jc w:val="left"/>
        <w:rPr>
          <w:rFonts w:ascii="ＭＳ 明朝" w:hAnsi="ＭＳ 明朝"/>
          <w:sz w:val="22"/>
          <w:szCs w:val="22"/>
        </w:rPr>
      </w:pPr>
      <w:r w:rsidRPr="00B009B5">
        <w:rPr>
          <w:rFonts w:ascii="ＭＳ 明朝" w:hAnsi="ＭＳ 明朝" w:hint="eastAsia"/>
          <w:sz w:val="22"/>
          <w:szCs w:val="22"/>
        </w:rPr>
        <w:t>３　２に掲げる貸与期間経過後は、市に返還するものとする。</w:t>
      </w:r>
    </w:p>
    <w:p w:rsidR="008A3AA4" w:rsidRPr="00B009B5" w:rsidRDefault="008A3AA4" w:rsidP="00B009B5">
      <w:pPr>
        <w:ind w:left="260" w:hangingChars="118" w:hanging="260"/>
        <w:jc w:val="left"/>
        <w:rPr>
          <w:rFonts w:ascii="ＭＳ 明朝" w:hAnsi="ＭＳ 明朝"/>
          <w:sz w:val="22"/>
          <w:szCs w:val="22"/>
        </w:rPr>
      </w:pPr>
    </w:p>
    <w:p w:rsidR="008A3AA4" w:rsidRPr="00B009B5" w:rsidRDefault="00026A83" w:rsidP="00B009B5">
      <w:pPr>
        <w:ind w:left="260" w:hangingChars="118" w:hanging="260"/>
        <w:jc w:val="left"/>
        <w:rPr>
          <w:rFonts w:ascii="ＭＳ 明朝" w:hAnsi="ＭＳ 明朝"/>
          <w:sz w:val="22"/>
          <w:szCs w:val="22"/>
        </w:rPr>
      </w:pPr>
      <w:r w:rsidRPr="00B009B5">
        <w:rPr>
          <w:rFonts w:ascii="ＭＳ 明朝" w:hAnsi="ＭＳ 明朝" w:hint="eastAsia"/>
          <w:sz w:val="22"/>
          <w:szCs w:val="22"/>
        </w:rPr>
        <w:t>４　聴覚に関する身体障害者手帳を所有している者等には、文字表示機能付きの機器を貸与する。この場合において</w:t>
      </w:r>
      <w:r>
        <w:rPr>
          <w:rFonts w:ascii="ＭＳ 明朝" w:hAnsi="ＭＳ 明朝" w:hint="eastAsia"/>
          <w:sz w:val="22"/>
          <w:szCs w:val="22"/>
        </w:rPr>
        <w:t>、</w:t>
      </w:r>
      <w:r w:rsidRPr="00B009B5">
        <w:rPr>
          <w:rFonts w:ascii="ＭＳ 明朝" w:hAnsi="ＭＳ 明朝" w:hint="eastAsia"/>
          <w:sz w:val="22"/>
          <w:szCs w:val="22"/>
        </w:rPr>
        <w:t>市が所有する情報等により当該手帳の所有を確認できた者に限る。</w:t>
      </w:r>
    </w:p>
    <w:p w:rsidR="008A3AA4" w:rsidRPr="00B009B5" w:rsidRDefault="008A3AA4" w:rsidP="00B009B5">
      <w:pPr>
        <w:ind w:left="260" w:hangingChars="118" w:hanging="260"/>
        <w:jc w:val="left"/>
        <w:rPr>
          <w:rFonts w:ascii="ＭＳ 明朝" w:hAnsi="ＭＳ 明朝"/>
          <w:sz w:val="22"/>
          <w:szCs w:val="22"/>
        </w:rPr>
      </w:pPr>
    </w:p>
    <w:p w:rsidR="008A3AA4" w:rsidRPr="00B009B5" w:rsidRDefault="00026A83" w:rsidP="00B009B5">
      <w:pPr>
        <w:ind w:left="260" w:hangingChars="118" w:hanging="260"/>
        <w:jc w:val="left"/>
        <w:rPr>
          <w:rFonts w:ascii="ＭＳ 明朝" w:hAnsi="ＭＳ 明朝"/>
          <w:sz w:val="22"/>
          <w:szCs w:val="22"/>
        </w:rPr>
      </w:pPr>
      <w:r w:rsidRPr="00B009B5">
        <w:rPr>
          <w:rFonts w:ascii="ＭＳ 明朝" w:hAnsi="ＭＳ 明朝" w:hint="eastAsia"/>
          <w:sz w:val="22"/>
          <w:szCs w:val="22"/>
        </w:rPr>
        <w:t>５　当機器は、窓際等、極力遮蔽物の少ない屋内で使用すること。</w:t>
      </w:r>
    </w:p>
    <w:p w:rsidR="008A3AA4" w:rsidRPr="00B009B5" w:rsidRDefault="008A3AA4" w:rsidP="00B009B5">
      <w:pPr>
        <w:ind w:left="260" w:hangingChars="118" w:hanging="260"/>
        <w:jc w:val="left"/>
        <w:rPr>
          <w:rFonts w:ascii="ＭＳ 明朝" w:hAnsi="ＭＳ 明朝"/>
          <w:sz w:val="22"/>
          <w:szCs w:val="22"/>
        </w:rPr>
      </w:pPr>
    </w:p>
    <w:p w:rsidR="008A3AA4" w:rsidRPr="00B009B5" w:rsidRDefault="00026A83" w:rsidP="00B009B5">
      <w:pPr>
        <w:ind w:left="260" w:hangingChars="118" w:hanging="260"/>
        <w:jc w:val="left"/>
        <w:rPr>
          <w:rFonts w:ascii="ＭＳ 明朝" w:hAnsi="ＭＳ 明朝"/>
          <w:sz w:val="22"/>
          <w:szCs w:val="22"/>
        </w:rPr>
      </w:pPr>
      <w:r w:rsidRPr="00B009B5">
        <w:rPr>
          <w:rFonts w:ascii="ＭＳ 明朝" w:hAnsi="ＭＳ 明朝" w:hint="eastAsia"/>
          <w:sz w:val="22"/>
          <w:szCs w:val="22"/>
        </w:rPr>
        <w:t>６　当機器は、情報伝達手段のうちの一つを担うものに過ぎず、確実な情報伝達を保証するものではないことを理解し、駒ヶ根市メール配信サービス、テレビ、ラジオ等常に複数の情報入手方法を確保しておくこと。</w:t>
      </w:r>
    </w:p>
    <w:p w:rsidR="008A3AA4" w:rsidRPr="00B009B5" w:rsidRDefault="008A3AA4" w:rsidP="00B009B5">
      <w:pPr>
        <w:rPr>
          <w:rFonts w:ascii="ＭＳ 明朝" w:hAnsi="ＭＳ 明朝"/>
          <w:sz w:val="22"/>
          <w:szCs w:val="22"/>
        </w:rPr>
      </w:pPr>
    </w:p>
    <w:sectPr w:rsidR="008A3AA4" w:rsidRPr="00B009B5" w:rsidSect="00B009B5">
      <w:pgSz w:w="11906" w:h="16838" w:code="9"/>
      <w:pgMar w:top="1418"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6C" w:rsidRDefault="00026A83">
      <w:r>
        <w:separator/>
      </w:r>
    </w:p>
  </w:endnote>
  <w:endnote w:type="continuationSeparator" w:id="0">
    <w:p w:rsidR="00CB496C" w:rsidRDefault="0002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6C" w:rsidRDefault="00026A83">
      <w:r>
        <w:separator/>
      </w:r>
    </w:p>
  </w:footnote>
  <w:footnote w:type="continuationSeparator" w:id="0">
    <w:p w:rsidR="00CB496C" w:rsidRDefault="00026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2CE266"/>
    <w:lvl w:ilvl="0" w:tplc="73E229B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A4"/>
    <w:rsid w:val="00026A83"/>
    <w:rsid w:val="0038163F"/>
    <w:rsid w:val="008A3AA4"/>
    <w:rsid w:val="00B009B5"/>
    <w:rsid w:val="00CB496C"/>
    <w:rsid w:val="00EC6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78390"/>
  <w15:chartTrackingRefBased/>
  <w15:docId w15:val="{8B4B7813-B47A-4841-851A-B4380BE1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北沢　稔</dc:creator>
  <cp:lastModifiedBy>米村　真一</cp:lastModifiedBy>
  <cp:revision>9</cp:revision>
  <cp:lastPrinted>2024-10-30T05:34:00Z</cp:lastPrinted>
  <dcterms:created xsi:type="dcterms:W3CDTF">2024-10-29T06:12:00Z</dcterms:created>
  <dcterms:modified xsi:type="dcterms:W3CDTF">2025-04-14T04:08:00Z</dcterms:modified>
</cp:coreProperties>
</file>