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625F" w14:textId="6E5BCA8F" w:rsidR="00A30F10" w:rsidRPr="000A05A6" w:rsidRDefault="00BC7859" w:rsidP="000A05A6">
      <w:pPr>
        <w:pStyle w:val="1"/>
        <w:rPr>
          <w:color w:val="auto"/>
          <w:sz w:val="40"/>
          <w:szCs w:val="40"/>
          <w:lang w:eastAsia="ja-JP"/>
        </w:rPr>
      </w:pPr>
      <w:r w:rsidRPr="000A05A6">
        <w:rPr>
          <w:color w:val="auto"/>
          <w:sz w:val="40"/>
          <w:szCs w:val="40"/>
          <w:lang w:eastAsia="ja-JP"/>
        </w:rPr>
        <w:t>提言書構成案</w:t>
      </w:r>
      <w:r w:rsidR="000A05A6" w:rsidRPr="000A05A6">
        <w:rPr>
          <w:rFonts w:hint="eastAsia"/>
          <w:color w:val="auto"/>
          <w:sz w:val="40"/>
          <w:szCs w:val="40"/>
          <w:lang w:eastAsia="ja-JP"/>
        </w:rPr>
        <w:t>（当日修正）</w:t>
      </w:r>
    </w:p>
    <w:tbl>
      <w:tblPr>
        <w:tblStyle w:val="afe"/>
        <w:tblW w:w="10207" w:type="dxa"/>
        <w:tblInd w:w="-318" w:type="dxa"/>
        <w:tblLook w:val="04A0" w:firstRow="1" w:lastRow="0" w:firstColumn="1" w:lastColumn="0" w:noHBand="0" w:noVBand="1"/>
      </w:tblPr>
      <w:tblGrid>
        <w:gridCol w:w="426"/>
        <w:gridCol w:w="2410"/>
        <w:gridCol w:w="2552"/>
        <w:gridCol w:w="2268"/>
        <w:gridCol w:w="2551"/>
      </w:tblGrid>
      <w:tr w:rsidR="000A05A6" w14:paraId="22FB9585" w14:textId="77777777" w:rsidTr="000A05A6">
        <w:tc>
          <w:tcPr>
            <w:tcW w:w="426" w:type="dxa"/>
            <w:vAlign w:val="center"/>
          </w:tcPr>
          <w:p w14:paraId="3CF3B1A0" w14:textId="72D85D77" w:rsidR="00A30F10" w:rsidRDefault="00BC7859" w:rsidP="000A05A6">
            <w:pPr>
              <w:jc w:val="center"/>
            </w:pPr>
            <w:proofErr w:type="spellStart"/>
            <w:r>
              <w:t>章</w:t>
            </w:r>
            <w:r w:rsidR="000A05A6">
              <w:rPr>
                <w:rFonts w:hint="eastAsia"/>
                <w:lang w:eastAsia="ja-JP"/>
              </w:rPr>
              <w:t>No</w:t>
            </w:r>
            <w:proofErr w:type="spellEnd"/>
          </w:p>
        </w:tc>
        <w:tc>
          <w:tcPr>
            <w:tcW w:w="2410" w:type="dxa"/>
            <w:vAlign w:val="center"/>
          </w:tcPr>
          <w:p w14:paraId="6BF21C2B" w14:textId="77777777" w:rsidR="00A30F10" w:rsidRDefault="00BC7859" w:rsidP="000A05A6">
            <w:pPr>
              <w:jc w:val="center"/>
            </w:pPr>
            <w:proofErr w:type="spellStart"/>
            <w:r>
              <w:t>章名（仮称</w:t>
            </w:r>
            <w:proofErr w:type="spellEnd"/>
            <w:r>
              <w:t>）</w:t>
            </w:r>
          </w:p>
        </w:tc>
        <w:tc>
          <w:tcPr>
            <w:tcW w:w="2552" w:type="dxa"/>
            <w:vAlign w:val="center"/>
          </w:tcPr>
          <w:p w14:paraId="422F7DAE" w14:textId="77777777" w:rsidR="00A30F10" w:rsidRDefault="00BC7859" w:rsidP="000A05A6">
            <w:pPr>
              <w:jc w:val="center"/>
            </w:pPr>
            <w:proofErr w:type="spellStart"/>
            <w:r>
              <w:t>内容概要／狙い</w:t>
            </w:r>
            <w:proofErr w:type="spellEnd"/>
          </w:p>
        </w:tc>
        <w:tc>
          <w:tcPr>
            <w:tcW w:w="2268" w:type="dxa"/>
            <w:vAlign w:val="center"/>
          </w:tcPr>
          <w:p w14:paraId="32F550F5" w14:textId="77777777" w:rsidR="00A30F10" w:rsidRDefault="00BC7859" w:rsidP="000A05A6">
            <w:pPr>
              <w:jc w:val="center"/>
            </w:pPr>
            <w:proofErr w:type="spellStart"/>
            <w:r>
              <w:t>主に使う資料・根拠</w:t>
            </w:r>
            <w:proofErr w:type="spellEnd"/>
          </w:p>
        </w:tc>
        <w:tc>
          <w:tcPr>
            <w:tcW w:w="2551" w:type="dxa"/>
            <w:vAlign w:val="center"/>
          </w:tcPr>
          <w:p w14:paraId="082F8B31" w14:textId="77777777" w:rsidR="00A30F10" w:rsidRDefault="00BC7859" w:rsidP="000A05A6">
            <w:pPr>
              <w:jc w:val="center"/>
            </w:pPr>
            <w:proofErr w:type="spellStart"/>
            <w:r>
              <w:t>留意点</w:t>
            </w:r>
            <w:proofErr w:type="spellEnd"/>
          </w:p>
        </w:tc>
      </w:tr>
      <w:tr w:rsidR="000A05A6" w14:paraId="7FC8D058" w14:textId="77777777" w:rsidTr="000A05A6">
        <w:tc>
          <w:tcPr>
            <w:tcW w:w="426" w:type="dxa"/>
          </w:tcPr>
          <w:p w14:paraId="28A3C411" w14:textId="77777777" w:rsidR="00A30F10" w:rsidRDefault="00BC7859" w:rsidP="000A05A6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2DA59539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表紙・要旨（概要版）</w:t>
            </w:r>
          </w:p>
        </w:tc>
        <w:tc>
          <w:tcPr>
            <w:tcW w:w="2552" w:type="dxa"/>
          </w:tcPr>
          <w:p w14:paraId="445A6567" w14:textId="06F7D8B3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提言書全体の結論とポイントを示す。</w:t>
            </w:r>
          </w:p>
        </w:tc>
        <w:tc>
          <w:tcPr>
            <w:tcW w:w="2268" w:type="dxa"/>
          </w:tcPr>
          <w:p w14:paraId="5AF0F503" w14:textId="5B78E4FF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本書の結論、主要提言を簡潔に箇条書き</w:t>
            </w:r>
          </w:p>
        </w:tc>
        <w:tc>
          <w:tcPr>
            <w:tcW w:w="2551" w:type="dxa"/>
          </w:tcPr>
          <w:p w14:paraId="68F450B3" w14:textId="6085963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要旨は</w:t>
            </w:r>
            <w:r w:rsidR="000A05A6">
              <w:rPr>
                <w:rFonts w:hint="eastAsia"/>
                <w:lang w:eastAsia="ja-JP"/>
              </w:rPr>
              <w:t>後述される</w:t>
            </w:r>
            <w:r>
              <w:rPr>
                <w:lang w:eastAsia="ja-JP"/>
              </w:rPr>
              <w:t>。本文との整合性をチェック。</w:t>
            </w:r>
          </w:p>
        </w:tc>
      </w:tr>
      <w:tr w:rsidR="000A05A6" w14:paraId="558CB0D2" w14:textId="77777777" w:rsidTr="000A05A6">
        <w:tc>
          <w:tcPr>
            <w:tcW w:w="426" w:type="dxa"/>
          </w:tcPr>
          <w:p w14:paraId="55EDC0B2" w14:textId="77777777" w:rsidR="00A30F10" w:rsidRDefault="00BC7859" w:rsidP="000A05A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1D0648E7" w14:textId="77777777" w:rsidR="00A30F10" w:rsidRDefault="00BC7859">
            <w:proofErr w:type="spellStart"/>
            <w:r>
              <w:t>背景と目的</w:t>
            </w:r>
            <w:proofErr w:type="spellEnd"/>
          </w:p>
        </w:tc>
        <w:tc>
          <w:tcPr>
            <w:tcW w:w="2552" w:type="dxa"/>
          </w:tcPr>
          <w:p w14:paraId="15279066" w14:textId="7FE0984A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社会環境変化（少子高齢化、価値観多様化、コロナ後の影響等）と駒ヶ根市の現況と課題。「なぜ今、在り方検討なのか」</w:t>
            </w:r>
          </w:p>
        </w:tc>
        <w:tc>
          <w:tcPr>
            <w:tcW w:w="2268" w:type="dxa"/>
          </w:tcPr>
          <w:p w14:paraId="29DB61A9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検討会の</w:t>
            </w:r>
            <w:r>
              <w:rPr>
                <w:lang w:eastAsia="ja-JP"/>
              </w:rPr>
              <w:t>HP</w:t>
            </w:r>
            <w:r>
              <w:rPr>
                <w:lang w:eastAsia="ja-JP"/>
              </w:rPr>
              <w:t>概要、検討会設立趣旨、アンケート冒頭分析</w:t>
            </w:r>
          </w:p>
        </w:tc>
        <w:tc>
          <w:tcPr>
            <w:tcW w:w="2551" w:type="dxa"/>
          </w:tcPr>
          <w:p w14:paraId="603E6A9B" w14:textId="77777777" w:rsidR="00A30F10" w:rsidRDefault="00BC7859">
            <w:r>
              <w:rPr>
                <w:lang w:eastAsia="ja-JP"/>
              </w:rPr>
              <w:t>共感と課題意識を持たせる記述。</w:t>
            </w:r>
            <w:proofErr w:type="spellStart"/>
            <w:r>
              <w:t>長くなりすぎない</w:t>
            </w:r>
            <w:proofErr w:type="spellEnd"/>
            <w:r>
              <w:t>。</w:t>
            </w:r>
          </w:p>
        </w:tc>
      </w:tr>
      <w:tr w:rsidR="000A05A6" w14:paraId="3328A8D1" w14:textId="77777777" w:rsidTr="000A05A6">
        <w:tc>
          <w:tcPr>
            <w:tcW w:w="426" w:type="dxa"/>
          </w:tcPr>
          <w:p w14:paraId="11685371" w14:textId="77777777" w:rsidR="00A30F10" w:rsidRDefault="00BC7859" w:rsidP="000A05A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6A55BFC9" w14:textId="77777777" w:rsidR="00A30F10" w:rsidRDefault="00BC7859">
            <w:proofErr w:type="spellStart"/>
            <w:r>
              <w:t>検討会の運営と経過</w:t>
            </w:r>
            <w:proofErr w:type="spellEnd"/>
          </w:p>
        </w:tc>
        <w:tc>
          <w:tcPr>
            <w:tcW w:w="2552" w:type="dxa"/>
          </w:tcPr>
          <w:p w14:paraId="76AB6286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委員構成、開催回数、主なテーマ変遷、フォーラム開催、視察、議論方法等。</w:t>
            </w:r>
          </w:p>
        </w:tc>
        <w:tc>
          <w:tcPr>
            <w:tcW w:w="2268" w:type="dxa"/>
          </w:tcPr>
          <w:p w14:paraId="27EFAD16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HP</w:t>
            </w:r>
            <w:r>
              <w:rPr>
                <w:lang w:eastAsia="ja-JP"/>
              </w:rPr>
              <w:t>掲載「検討会の経過」、会議録、スライド</w:t>
            </w:r>
          </w:p>
        </w:tc>
        <w:tc>
          <w:tcPr>
            <w:tcW w:w="2551" w:type="dxa"/>
          </w:tcPr>
          <w:p w14:paraId="30CFE8F4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年次／回次で要点を整理。</w:t>
            </w:r>
          </w:p>
        </w:tc>
      </w:tr>
      <w:tr w:rsidR="000A05A6" w14:paraId="74429255" w14:textId="77777777" w:rsidTr="000A05A6">
        <w:tc>
          <w:tcPr>
            <w:tcW w:w="426" w:type="dxa"/>
          </w:tcPr>
          <w:p w14:paraId="39E11B0A" w14:textId="77777777" w:rsidR="00A30F10" w:rsidRDefault="00BC7859" w:rsidP="000A05A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0BD7228E" w14:textId="77777777" w:rsidR="00A30F10" w:rsidRDefault="00BC7859">
            <w:proofErr w:type="spellStart"/>
            <w:r>
              <w:t>資料分析と現状把握</w:t>
            </w:r>
            <w:proofErr w:type="spellEnd"/>
          </w:p>
        </w:tc>
        <w:tc>
          <w:tcPr>
            <w:tcW w:w="2552" w:type="dxa"/>
          </w:tcPr>
          <w:p w14:paraId="575565D8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アンケートのクロス分析、地域・世代差、課題抽出など。</w:t>
            </w:r>
          </w:p>
        </w:tc>
        <w:tc>
          <w:tcPr>
            <w:tcW w:w="2268" w:type="dxa"/>
          </w:tcPr>
          <w:p w14:paraId="0230FB85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市民アンケート</w:t>
            </w:r>
            <w:r>
              <w:rPr>
                <w:lang w:eastAsia="ja-JP"/>
              </w:rPr>
              <w:t>PDF</w:t>
            </w:r>
            <w:r>
              <w:rPr>
                <w:lang w:eastAsia="ja-JP"/>
              </w:rPr>
              <w:t>、課題整理資料等</w:t>
            </w:r>
          </w:p>
        </w:tc>
        <w:tc>
          <w:tcPr>
            <w:tcW w:w="2551" w:type="dxa"/>
          </w:tcPr>
          <w:p w14:paraId="2C2DCDF2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グラフ・表で可視化。数字羅列に注意。</w:t>
            </w:r>
          </w:p>
        </w:tc>
      </w:tr>
      <w:tr w:rsidR="000A05A6" w14:paraId="413132FF" w14:textId="77777777" w:rsidTr="000A05A6">
        <w:tc>
          <w:tcPr>
            <w:tcW w:w="426" w:type="dxa"/>
          </w:tcPr>
          <w:p w14:paraId="38F4BA6B" w14:textId="77777777" w:rsidR="00A30F10" w:rsidRDefault="00BC7859" w:rsidP="000A05A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14:paraId="1FA0784F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委員議論と主要論点の整理</w:t>
            </w:r>
          </w:p>
        </w:tc>
        <w:tc>
          <w:tcPr>
            <w:tcW w:w="2552" w:type="dxa"/>
          </w:tcPr>
          <w:p w14:paraId="6A343594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検討会の主張・論点（役割再定義、若者参画、</w:t>
            </w:r>
            <w:r>
              <w:rPr>
                <w:lang w:eastAsia="ja-JP"/>
              </w:rPr>
              <w:t>DX</w:t>
            </w:r>
            <w:r>
              <w:rPr>
                <w:lang w:eastAsia="ja-JP"/>
              </w:rPr>
              <w:t>等）と利害関係整理。</w:t>
            </w:r>
          </w:p>
        </w:tc>
        <w:tc>
          <w:tcPr>
            <w:tcW w:w="2268" w:type="dxa"/>
          </w:tcPr>
          <w:p w14:paraId="6FF86886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会議録、フォーラム発表、グループワーク結果</w:t>
            </w:r>
          </w:p>
        </w:tc>
        <w:tc>
          <w:tcPr>
            <w:tcW w:w="2551" w:type="dxa"/>
          </w:tcPr>
          <w:p w14:paraId="27CEBCE4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賛成・異論・条件付き意見に分類すると説得力向上。</w:t>
            </w:r>
          </w:p>
        </w:tc>
      </w:tr>
      <w:tr w:rsidR="000A05A6" w14:paraId="63EC9BC7" w14:textId="77777777" w:rsidTr="000A05A6">
        <w:tc>
          <w:tcPr>
            <w:tcW w:w="426" w:type="dxa"/>
          </w:tcPr>
          <w:p w14:paraId="177E3502" w14:textId="77777777" w:rsidR="00A30F10" w:rsidRDefault="00BC7859" w:rsidP="000A05A6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5FC4556E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提言の方向性（基本方針）</w:t>
            </w:r>
          </w:p>
        </w:tc>
        <w:tc>
          <w:tcPr>
            <w:tcW w:w="2552" w:type="dxa"/>
          </w:tcPr>
          <w:p w14:paraId="0A0E56A6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地域・組織を変える理念・戦略の骨格（例：伴走型支援モデル等）</w:t>
            </w:r>
          </w:p>
        </w:tc>
        <w:tc>
          <w:tcPr>
            <w:tcW w:w="2268" w:type="dxa"/>
          </w:tcPr>
          <w:p w14:paraId="631ED12E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>
              <w:rPr>
                <w:lang w:eastAsia="ja-JP"/>
              </w:rPr>
              <w:t>4</w:t>
            </w:r>
            <w:r>
              <w:rPr>
                <w:lang w:eastAsia="ja-JP"/>
              </w:rPr>
              <w:t>章の議論を基に記述</w:t>
            </w:r>
          </w:p>
        </w:tc>
        <w:tc>
          <w:tcPr>
            <w:tcW w:w="2551" w:type="dxa"/>
          </w:tcPr>
          <w:p w14:paraId="304BB85D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枠組みとして明快・一貫性ある記述に。</w:t>
            </w:r>
          </w:p>
        </w:tc>
      </w:tr>
      <w:tr w:rsidR="000A05A6" w14:paraId="290E44D3" w14:textId="77777777" w:rsidTr="000A05A6">
        <w:tc>
          <w:tcPr>
            <w:tcW w:w="426" w:type="dxa"/>
          </w:tcPr>
          <w:p w14:paraId="072112E3" w14:textId="77777777" w:rsidR="00A30F10" w:rsidRDefault="00BC7859" w:rsidP="000A05A6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14:paraId="1ADE5008" w14:textId="77777777" w:rsidR="00A30F10" w:rsidRDefault="00BC7859">
            <w:proofErr w:type="spellStart"/>
            <w:r>
              <w:t>具体提言（施策案</w:t>
            </w:r>
            <w:proofErr w:type="spellEnd"/>
            <w:r>
              <w:t>）</w:t>
            </w:r>
          </w:p>
        </w:tc>
        <w:tc>
          <w:tcPr>
            <w:tcW w:w="2552" w:type="dxa"/>
          </w:tcPr>
          <w:p w14:paraId="5DB0F3E8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短期・中期・長期に分けた具体施策群。目的・主体・</w:t>
            </w:r>
            <w:r>
              <w:rPr>
                <w:lang w:eastAsia="ja-JP"/>
              </w:rPr>
              <w:t>KPI</w:t>
            </w:r>
            <w:r>
              <w:rPr>
                <w:lang w:eastAsia="ja-JP"/>
              </w:rPr>
              <w:t>等を含める。</w:t>
            </w:r>
          </w:p>
        </w:tc>
        <w:tc>
          <w:tcPr>
            <w:tcW w:w="2268" w:type="dxa"/>
          </w:tcPr>
          <w:p w14:paraId="688A038A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各論点の議論、フォーラム案、先進事例</w:t>
            </w:r>
          </w:p>
        </w:tc>
        <w:tc>
          <w:tcPr>
            <w:tcW w:w="2551" w:type="dxa"/>
          </w:tcPr>
          <w:p w14:paraId="11B6B36E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目的、実行時期、予算感などを明記。</w:t>
            </w:r>
          </w:p>
        </w:tc>
      </w:tr>
      <w:tr w:rsidR="000A05A6" w14:paraId="123176D8" w14:textId="77777777" w:rsidTr="000A05A6">
        <w:tc>
          <w:tcPr>
            <w:tcW w:w="426" w:type="dxa"/>
          </w:tcPr>
          <w:p w14:paraId="23731F88" w14:textId="77777777" w:rsidR="00A30F10" w:rsidRDefault="00BC7859" w:rsidP="000A05A6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14:paraId="128D65D2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実施体制と運営スキーム</w:t>
            </w:r>
          </w:p>
        </w:tc>
        <w:tc>
          <w:tcPr>
            <w:tcW w:w="2552" w:type="dxa"/>
          </w:tcPr>
          <w:p w14:paraId="5587F2B8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実行・監督・レビュー体制。検討会の後身組織設計も。</w:t>
            </w:r>
          </w:p>
        </w:tc>
        <w:tc>
          <w:tcPr>
            <w:tcW w:w="2268" w:type="dxa"/>
          </w:tcPr>
          <w:p w14:paraId="5B7756FB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検討会・フォーラム議論、他地域事例等</w:t>
            </w:r>
          </w:p>
        </w:tc>
        <w:tc>
          <w:tcPr>
            <w:tcW w:w="2551" w:type="dxa"/>
          </w:tcPr>
          <w:p w14:paraId="0C50C8BB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責任の所在、継続性、財源手段を明記。</w:t>
            </w:r>
          </w:p>
        </w:tc>
      </w:tr>
      <w:tr w:rsidR="000A05A6" w14:paraId="5C3FC3DC" w14:textId="77777777" w:rsidTr="000A05A6">
        <w:tc>
          <w:tcPr>
            <w:tcW w:w="426" w:type="dxa"/>
          </w:tcPr>
          <w:p w14:paraId="0EA8E5D5" w14:textId="77777777" w:rsidR="00A30F10" w:rsidRDefault="00BC7859" w:rsidP="000A05A6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14:paraId="0085DA0D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リスクと課題・対応策</w:t>
            </w:r>
          </w:p>
        </w:tc>
        <w:tc>
          <w:tcPr>
            <w:tcW w:w="2552" w:type="dxa"/>
          </w:tcPr>
          <w:p w14:paraId="2A0AC4A5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反発・制度制約・人的資源不足等のリスクと対応策。</w:t>
            </w:r>
          </w:p>
        </w:tc>
        <w:tc>
          <w:tcPr>
            <w:tcW w:w="2268" w:type="dxa"/>
          </w:tcPr>
          <w:p w14:paraId="7A26AFF4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懸念点や異論、アンケート自由記述</w:t>
            </w:r>
          </w:p>
        </w:tc>
        <w:tc>
          <w:tcPr>
            <w:tcW w:w="2551" w:type="dxa"/>
          </w:tcPr>
          <w:p w14:paraId="393909F5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リスクを正面から扱うことで信頼性向上。</w:t>
            </w:r>
          </w:p>
        </w:tc>
      </w:tr>
      <w:tr w:rsidR="000A05A6" w14:paraId="61924545" w14:textId="77777777" w:rsidTr="000A05A6">
        <w:tc>
          <w:tcPr>
            <w:tcW w:w="426" w:type="dxa"/>
          </w:tcPr>
          <w:p w14:paraId="1549B02F" w14:textId="77777777" w:rsidR="00A30F10" w:rsidRDefault="00BC7859" w:rsidP="000A05A6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14:paraId="46F8A5B5" w14:textId="77777777" w:rsidR="00A30F10" w:rsidRDefault="00BC7859">
            <w:r>
              <w:t>実証・評価計画</w:t>
            </w:r>
          </w:p>
        </w:tc>
        <w:tc>
          <w:tcPr>
            <w:tcW w:w="2552" w:type="dxa"/>
          </w:tcPr>
          <w:p w14:paraId="4BF9F828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試行導入、評価指標、モニタリングと改善ループ設計。</w:t>
            </w:r>
          </w:p>
        </w:tc>
        <w:tc>
          <w:tcPr>
            <w:tcW w:w="2268" w:type="dxa"/>
          </w:tcPr>
          <w:p w14:paraId="4FB1E37B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>
              <w:rPr>
                <w:lang w:eastAsia="ja-JP"/>
              </w:rPr>
              <w:t>6</w:t>
            </w:r>
            <w:r>
              <w:rPr>
                <w:lang w:eastAsia="ja-JP"/>
              </w:rPr>
              <w:t>章施策案を踏まえ設計</w:t>
            </w:r>
          </w:p>
        </w:tc>
        <w:tc>
          <w:tcPr>
            <w:tcW w:w="2551" w:type="dxa"/>
          </w:tcPr>
          <w:p w14:paraId="7670D46D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「やって終わり」にしない仕組みを。</w:t>
            </w:r>
          </w:p>
        </w:tc>
      </w:tr>
      <w:tr w:rsidR="000A05A6" w14:paraId="1A0C5FE5" w14:textId="77777777" w:rsidTr="000A05A6">
        <w:tc>
          <w:tcPr>
            <w:tcW w:w="426" w:type="dxa"/>
          </w:tcPr>
          <w:p w14:paraId="437842A8" w14:textId="77777777" w:rsidR="00A30F10" w:rsidRDefault="00BC7859" w:rsidP="000A05A6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14:paraId="77A1F1A8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コミュニケーション・普及戦略</w:t>
            </w:r>
          </w:p>
        </w:tc>
        <w:tc>
          <w:tcPr>
            <w:tcW w:w="2552" w:type="dxa"/>
          </w:tcPr>
          <w:p w14:paraId="1AC0B6F0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住民説明、広報、ワークショップ展開案。</w:t>
            </w:r>
          </w:p>
        </w:tc>
        <w:tc>
          <w:tcPr>
            <w:tcW w:w="2268" w:type="dxa"/>
          </w:tcPr>
          <w:p w14:paraId="6E36E73B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アンケート反響、検討会市民発言</w:t>
            </w:r>
          </w:p>
        </w:tc>
        <w:tc>
          <w:tcPr>
            <w:tcW w:w="2551" w:type="dxa"/>
          </w:tcPr>
          <w:p w14:paraId="4B51BEAA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納得と理解を得る広報戦略を含める。</w:t>
            </w:r>
          </w:p>
        </w:tc>
      </w:tr>
      <w:tr w:rsidR="000A05A6" w14:paraId="1B20252A" w14:textId="77777777" w:rsidTr="000A05A6">
        <w:tc>
          <w:tcPr>
            <w:tcW w:w="426" w:type="dxa"/>
          </w:tcPr>
          <w:p w14:paraId="67C78963" w14:textId="77777777" w:rsidR="00A30F10" w:rsidRDefault="00BC7859" w:rsidP="000A05A6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14:paraId="6CEE99D1" w14:textId="77777777" w:rsidR="00A30F10" w:rsidRDefault="00BC7859">
            <w:r>
              <w:t>結論・今後の展望</w:t>
            </w:r>
          </w:p>
        </w:tc>
        <w:tc>
          <w:tcPr>
            <w:tcW w:w="2552" w:type="dxa"/>
          </w:tcPr>
          <w:p w14:paraId="188FD4A0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提言全体のまとめと将来への呼びかけ。</w:t>
            </w:r>
          </w:p>
        </w:tc>
        <w:tc>
          <w:tcPr>
            <w:tcW w:w="2268" w:type="dxa"/>
          </w:tcPr>
          <w:p w14:paraId="60DCAE9A" w14:textId="77777777" w:rsidR="00A30F10" w:rsidRDefault="00BC7859">
            <w:proofErr w:type="spellStart"/>
            <w:r>
              <w:t>要旨と整合</w:t>
            </w:r>
            <w:proofErr w:type="spellEnd"/>
            <w:r>
              <w:t>。</w:t>
            </w:r>
          </w:p>
        </w:tc>
        <w:tc>
          <w:tcPr>
            <w:tcW w:w="2551" w:type="dxa"/>
          </w:tcPr>
          <w:p w14:paraId="0D2337CB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熱意と論理のある締めくくり。</w:t>
            </w:r>
          </w:p>
        </w:tc>
      </w:tr>
      <w:tr w:rsidR="000A05A6" w14:paraId="24B67E5D" w14:textId="77777777" w:rsidTr="000A05A6">
        <w:tc>
          <w:tcPr>
            <w:tcW w:w="426" w:type="dxa"/>
          </w:tcPr>
          <w:p w14:paraId="3B3E7B7F" w14:textId="77777777" w:rsidR="00A30F10" w:rsidRDefault="00BC7859" w:rsidP="000A05A6">
            <w:pPr>
              <w:jc w:val="center"/>
            </w:pPr>
            <w:proofErr w:type="spellStart"/>
            <w:r>
              <w:t>付録</w:t>
            </w:r>
            <w:proofErr w:type="spellEnd"/>
          </w:p>
        </w:tc>
        <w:tc>
          <w:tcPr>
            <w:tcW w:w="2410" w:type="dxa"/>
          </w:tcPr>
          <w:p w14:paraId="67149CAA" w14:textId="77777777" w:rsidR="00A30F10" w:rsidRDefault="00BC7859">
            <w:r>
              <w:t>付録・資料編</w:t>
            </w:r>
          </w:p>
        </w:tc>
        <w:tc>
          <w:tcPr>
            <w:tcW w:w="2552" w:type="dxa"/>
          </w:tcPr>
          <w:p w14:paraId="1CCB0452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アンケート原票、会議録抜粋、先進事例、用語集等</w:t>
            </w:r>
          </w:p>
        </w:tc>
        <w:tc>
          <w:tcPr>
            <w:tcW w:w="2268" w:type="dxa"/>
          </w:tcPr>
          <w:p w14:paraId="33717A1C" w14:textId="77777777" w:rsidR="00A30F10" w:rsidRDefault="00BC7859">
            <w:pPr>
              <w:rPr>
                <w:lang w:eastAsia="zh-CN"/>
              </w:rPr>
            </w:pPr>
            <w:r>
              <w:rPr>
                <w:lang w:eastAsia="zh-CN"/>
              </w:rPr>
              <w:t>元資料、検討会資料等</w:t>
            </w:r>
          </w:p>
        </w:tc>
        <w:tc>
          <w:tcPr>
            <w:tcW w:w="2551" w:type="dxa"/>
          </w:tcPr>
          <w:p w14:paraId="2366401E" w14:textId="77777777" w:rsidR="00A30F10" w:rsidRDefault="00BC7859">
            <w:pPr>
              <w:rPr>
                <w:lang w:eastAsia="ja-JP"/>
              </w:rPr>
            </w:pPr>
            <w:r>
              <w:rPr>
                <w:lang w:eastAsia="ja-JP"/>
              </w:rPr>
              <w:t>本文を煩雑にしないため、補足資料は付録に。</w:t>
            </w:r>
          </w:p>
        </w:tc>
      </w:tr>
    </w:tbl>
    <w:p w14:paraId="081A89DC" w14:textId="77777777" w:rsidR="00CE6992" w:rsidRDefault="00CE6992">
      <w:pPr>
        <w:rPr>
          <w:lang w:eastAsia="ja-JP"/>
        </w:rPr>
      </w:pPr>
    </w:p>
    <w:sectPr w:rsidR="00CE6992" w:rsidSect="000A05A6">
      <w:headerReference w:type="default" r:id="rId8"/>
      <w:pgSz w:w="12240" w:h="15840" w:code="1"/>
      <w:pgMar w:top="1247" w:right="1304" w:bottom="1134" w:left="1304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720E" w14:textId="77777777" w:rsidR="00CE6992" w:rsidRDefault="00CE6992" w:rsidP="000A05A6">
      <w:pPr>
        <w:spacing w:after="0" w:line="240" w:lineRule="auto"/>
      </w:pPr>
      <w:r>
        <w:separator/>
      </w:r>
    </w:p>
  </w:endnote>
  <w:endnote w:type="continuationSeparator" w:id="0">
    <w:p w14:paraId="18A29E7C" w14:textId="77777777" w:rsidR="00CE6992" w:rsidRDefault="00CE6992" w:rsidP="000A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B720" w14:textId="77777777" w:rsidR="00CE6992" w:rsidRDefault="00CE6992" w:rsidP="000A05A6">
      <w:pPr>
        <w:spacing w:after="0" w:line="240" w:lineRule="auto"/>
      </w:pPr>
      <w:r>
        <w:separator/>
      </w:r>
    </w:p>
  </w:footnote>
  <w:footnote w:type="continuationSeparator" w:id="0">
    <w:p w14:paraId="5446B4CC" w14:textId="77777777" w:rsidR="00CE6992" w:rsidRDefault="00CE6992" w:rsidP="000A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3C77" w14:textId="2FC5351E" w:rsidR="000A05A6" w:rsidRPr="000A05A6" w:rsidRDefault="000A05A6" w:rsidP="000A05A6">
    <w:pPr>
      <w:pStyle w:val="a5"/>
      <w:jc w:val="right"/>
      <w:rPr>
        <w:rFonts w:asciiTheme="minorEastAsia" w:hAnsiTheme="minorEastAsia"/>
        <w:sz w:val="24"/>
        <w:szCs w:val="28"/>
        <w:bdr w:val="single" w:sz="4" w:space="0" w:color="auto"/>
      </w:rPr>
    </w:pPr>
    <w:r w:rsidRPr="000A05A6">
      <w:rPr>
        <w:rFonts w:asciiTheme="minorEastAsia" w:hAnsiTheme="minorEastAsia" w:hint="eastAsia"/>
        <w:sz w:val="24"/>
        <w:szCs w:val="28"/>
        <w:bdr w:val="single" w:sz="4" w:space="0" w:color="auto"/>
        <w:lang w:eastAsia="ja-JP"/>
      </w:rPr>
      <w:t>71001在り方検討会資料6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1942418">
    <w:abstractNumId w:val="8"/>
  </w:num>
  <w:num w:numId="2" w16cid:durableId="659162174">
    <w:abstractNumId w:val="6"/>
  </w:num>
  <w:num w:numId="3" w16cid:durableId="1554997351">
    <w:abstractNumId w:val="5"/>
  </w:num>
  <w:num w:numId="4" w16cid:durableId="1664627777">
    <w:abstractNumId w:val="4"/>
  </w:num>
  <w:num w:numId="5" w16cid:durableId="773865310">
    <w:abstractNumId w:val="7"/>
  </w:num>
  <w:num w:numId="6" w16cid:durableId="1663042317">
    <w:abstractNumId w:val="3"/>
  </w:num>
  <w:num w:numId="7" w16cid:durableId="1395663987">
    <w:abstractNumId w:val="2"/>
  </w:num>
  <w:num w:numId="8" w16cid:durableId="1341078445">
    <w:abstractNumId w:val="1"/>
  </w:num>
  <w:num w:numId="9" w16cid:durableId="105901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5A6"/>
    <w:rsid w:val="0015074B"/>
    <w:rsid w:val="0029639D"/>
    <w:rsid w:val="00326F90"/>
    <w:rsid w:val="00A30F10"/>
    <w:rsid w:val="00AA1D8D"/>
    <w:rsid w:val="00B47730"/>
    <w:rsid w:val="00BC7859"/>
    <w:rsid w:val="00CB0664"/>
    <w:rsid w:val="00CE69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12CC8"/>
  <w14:defaultImageDpi w14:val="300"/>
  <w15:docId w15:val="{50DB6445-E84B-4D88-B3F6-9BFAC26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桐山　大</cp:lastModifiedBy>
  <cp:revision>2</cp:revision>
  <dcterms:created xsi:type="dcterms:W3CDTF">2025-09-29T06:39:00Z</dcterms:created>
  <dcterms:modified xsi:type="dcterms:W3CDTF">2025-09-29T06:39:00Z</dcterms:modified>
  <cp:category/>
</cp:coreProperties>
</file>