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0D440" w14:textId="49B7A339" w:rsidR="006D6428" w:rsidRPr="00A452ED" w:rsidRDefault="00EA61AC" w:rsidP="003A691E">
      <w:pPr>
        <w:ind w:leftChars="-50" w:left="-105" w:rightChars="-50" w:right="-105"/>
        <w:jc w:val="center"/>
        <w:rPr>
          <w:rFonts w:ascii="ＭＳ ゴシック" w:eastAsia="ＭＳ ゴシック" w:hAnsi="ＭＳ ゴシック"/>
          <w:b/>
          <w:sz w:val="26"/>
          <w:szCs w:val="26"/>
        </w:rPr>
      </w:pPr>
      <w:r>
        <w:rPr>
          <w:rFonts w:ascii="ＭＳ ゴシック" w:eastAsia="ＭＳ ゴシック" w:hAnsi="ＭＳ ゴシック" w:hint="eastAsia"/>
          <w:b/>
          <w:noProof/>
          <w:sz w:val="26"/>
          <w:szCs w:val="26"/>
        </w:rPr>
        <mc:AlternateContent>
          <mc:Choice Requires="wps">
            <w:drawing>
              <wp:anchor distT="0" distB="0" distL="114300" distR="114300" simplePos="0" relativeHeight="251658240" behindDoc="0" locked="0" layoutInCell="1" allowOverlap="1" wp14:anchorId="6F7843B9" wp14:editId="11AD4B48">
                <wp:simplePos x="0" y="0"/>
                <wp:positionH relativeFrom="column">
                  <wp:posOffset>4900930</wp:posOffset>
                </wp:positionH>
                <wp:positionV relativeFrom="paragraph">
                  <wp:posOffset>-876300</wp:posOffset>
                </wp:positionV>
                <wp:extent cx="914400" cy="247650"/>
                <wp:effectExtent l="0" t="0" r="19050" b="1905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47650"/>
                        </a:xfrm>
                        <a:prstGeom prst="rect">
                          <a:avLst/>
                        </a:prstGeom>
                        <a:solidFill>
                          <a:srgbClr val="FFFFFF"/>
                        </a:solidFill>
                        <a:ln w="9525">
                          <a:solidFill>
                            <a:srgbClr val="000000"/>
                          </a:solidFill>
                          <a:miter lim="800000"/>
                          <a:headEnd/>
                          <a:tailEnd/>
                        </a:ln>
                      </wps:spPr>
                      <wps:txbx>
                        <w:txbxContent>
                          <w:p w14:paraId="20B3CB3B" w14:textId="6D653A76" w:rsidR="00EA61AC" w:rsidRDefault="00EA61AC" w:rsidP="00EA61AC">
                            <w:pPr>
                              <w:spacing w:line="340" w:lineRule="exact"/>
                              <w:jc w:val="center"/>
                            </w:pPr>
                            <w:r>
                              <w:rPr>
                                <w:rFonts w:hint="eastAsia"/>
                              </w:rPr>
                              <w:t>資料１</w:t>
                            </w:r>
                            <w:r w:rsidR="00BF0641">
                              <w:rPr>
                                <w:rFonts w:hint="eastAsia"/>
                              </w:rPr>
                              <w:t>７</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843B9" id="正方形/長方形 3" o:spid="_x0000_s1026" style="position:absolute;left:0;text-align:left;margin-left:385.9pt;margin-top:-69pt;width:1in;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">
                <v:textbox inset="5.85pt,.7pt,5.85pt,.7pt">
                  <w:txbxContent>
                    <w:p w14:paraId="20B3CB3B" w14:textId="6D653A76" w:rsidR="00EA61AC" w:rsidRDefault="00EA61AC" w:rsidP="00EA61AC">
                      <w:pPr>
                        <w:spacing w:line="340" w:lineRule="exact"/>
                        <w:jc w:val="center"/>
                      </w:pPr>
                      <w:r>
                        <w:rPr>
                          <w:rFonts w:hint="eastAsia"/>
                        </w:rPr>
                        <w:t>資料１</w:t>
                      </w:r>
                      <w:r w:rsidR="00BF0641">
                        <w:rPr>
                          <w:rFonts w:hint="eastAsia"/>
                        </w:rPr>
                        <w:t>７</w:t>
                      </w:r>
                    </w:p>
                  </w:txbxContent>
                </v:textbox>
              </v:rect>
            </w:pict>
          </mc:Fallback>
        </mc:AlternateContent>
      </w:r>
      <w:r w:rsidR="00A452ED" w:rsidRPr="00A452ED">
        <w:rPr>
          <w:rFonts w:ascii="ＭＳ ゴシック" w:eastAsia="ＭＳ ゴシック" w:hAnsi="ＭＳ ゴシック" w:hint="eastAsia"/>
          <w:b/>
          <w:noProof/>
          <w:sz w:val="26"/>
          <w:szCs w:val="26"/>
        </w:rPr>
        <mc:AlternateContent>
          <mc:Choice Requires="wps">
            <w:drawing>
              <wp:anchor distT="0" distB="0" distL="71755" distR="71755" simplePos="0" relativeHeight="2" behindDoc="0" locked="0" layoutInCell="1" hidden="0" allowOverlap="1" wp14:anchorId="5786094F" wp14:editId="4C201143">
                <wp:simplePos x="0" y="0"/>
                <wp:positionH relativeFrom="column">
                  <wp:posOffset>4545965</wp:posOffset>
                </wp:positionH>
                <wp:positionV relativeFrom="paragraph">
                  <wp:posOffset>-571859</wp:posOffset>
                </wp:positionV>
                <wp:extent cx="1412875" cy="333954"/>
                <wp:effectExtent l="0" t="0" r="15875" b="28575"/>
                <wp:wrapNone/>
                <wp:docPr id="1026" name="オブジェクト 0"/>
                <wp:cNvGraphicFramePr/>
                <a:graphic xmlns:a="http://schemas.openxmlformats.org/drawingml/2006/main">
                  <a:graphicData uri="http://schemas.microsoft.com/office/word/2010/wordprocessingShape">
                    <wps:wsp>
                      <wps:cNvSpPr txBox="1"/>
                      <wps:spPr>
                        <a:xfrm>
                          <a:off x="0" y="0"/>
                          <a:ext cx="1412875" cy="333954"/>
                        </a:xfrm>
                        <a:prstGeom prst="rect">
                          <a:avLst/>
                        </a:prstGeom>
                        <a:solidFill>
                          <a:schemeClr val="lt1"/>
                        </a:solidFill>
                        <a:ln w="3175" cmpd="sng">
                          <a:solidFill>
                            <a:prstClr val="black"/>
                          </a:solidFill>
                        </a:ln>
                      </wps:spPr>
                      <wps:style>
                        <a:lnRef idx="0">
                          <a:srgbClr val="000000"/>
                        </a:lnRef>
                        <a:fillRef idx="0">
                          <a:srgbClr val="000000"/>
                        </a:fillRef>
                        <a:effectRef idx="0">
                          <a:srgbClr val="000000"/>
                        </a:effectRef>
                        <a:fontRef idx="minor">
                          <a:schemeClr val="dk1"/>
                        </a:fontRef>
                      </wps:style>
                      <wps:txbx>
                        <w:txbxContent>
                          <w:p w14:paraId="7A212304" w14:textId="77777777" w:rsidR="006D6428" w:rsidRDefault="00A452ED" w:rsidP="00A452ED">
                            <w:pPr>
                              <w:spacing w:line="0" w:lineRule="atLeast"/>
                              <w:jc w:val="left"/>
                              <w:rPr>
                                <w:rFonts w:ascii="ＭＳ Ｐゴシック" w:eastAsia="ＭＳ Ｐゴシック" w:hAnsi="ＭＳ Ｐゴシック"/>
                                <w:sz w:val="18"/>
                              </w:rPr>
                            </w:pPr>
                            <w:r>
                              <w:rPr>
                                <w:rFonts w:ascii="ＭＳ Ｐゴシック" w:eastAsia="ＭＳ Ｐゴシック" w:hAnsi="ＭＳ Ｐゴシック"/>
                                <w:sz w:val="18"/>
                              </w:rPr>
                              <w:t>Ｒ８．４．８</w:t>
                            </w:r>
                            <w:r>
                              <w:rPr>
                                <w:rFonts w:ascii="ＭＳ Ｐゴシック" w:eastAsia="ＭＳ Ｐゴシック" w:hAnsi="ＭＳ Ｐゴシック" w:hint="eastAsia"/>
                                <w:sz w:val="18"/>
                              </w:rPr>
                              <w:t xml:space="preserve">　区長会資料</w:t>
                            </w:r>
                          </w:p>
                          <w:p w14:paraId="64494F88" w14:textId="77777777" w:rsidR="006D6428" w:rsidRDefault="005D7924" w:rsidP="00A452ED">
                            <w:pPr>
                              <w:spacing w:line="0" w:lineRule="atLeast"/>
                              <w:jc w:val="left"/>
                              <w:rPr>
                                <w:rFonts w:ascii="ＭＳ 明朝" w:eastAsia="ＭＳ 明朝" w:hAnsi="ＭＳ 明朝"/>
                              </w:rPr>
                            </w:pPr>
                            <w:r>
                              <w:rPr>
                                <w:rFonts w:ascii="ＭＳ Ｐゴシック" w:eastAsia="ＭＳ Ｐゴシック" w:hAnsi="ＭＳ Ｐゴシック" w:hint="eastAsia"/>
                                <w:sz w:val="18"/>
                              </w:rPr>
                              <w:t>駒ヶ根市選挙管理委員会</w:t>
                            </w:r>
                          </w:p>
                        </w:txbxContent>
                      </wps:txbx>
                      <wps:bodyPr wrap="square" lIns="74295" tIns="8890" rIns="74295" bIns="889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オブジェクト 0" o:spid="_x0000_s1026" type="#_x0000_t202" style="position:absolute;left:0;text-align:left;margin-left:357.95pt;margin-top:-45.05pt;width:111.25pt;height:26.3pt;z-index:2;visibility:visible;mso-wrap-style:square;mso-height-percent:0;mso-wrap-distance-left:5.65pt;mso-wrap-distance-top:0;mso-wrap-distance-right:5.65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" fillcolor="white [3201]" strokeweight=".25pt">
                <v:textbox inset="5.85pt,.7pt,5.85pt,.7pt">
                  <w:txbxContent>
                    <w:p w:rsidR="006D6428" w:rsidRDefault="00A452ED" w:rsidP="00A452ED">
                      <w:pPr>
                        <w:spacing w:line="0" w:lineRule="atLeast"/>
                        <w:jc w:val="left"/>
                        <w:rPr>
                          <w:rFonts w:ascii="ＭＳ Ｐゴシック" w:eastAsia="ＭＳ Ｐゴシック" w:hAnsi="ＭＳ Ｐゴシック"/>
                          <w:sz w:val="18"/>
                        </w:rPr>
                      </w:pPr>
                      <w:r>
                        <w:rPr>
                          <w:rFonts w:ascii="ＭＳ Ｐゴシック" w:eastAsia="ＭＳ Ｐゴシック" w:hAnsi="ＭＳ Ｐゴシック"/>
                          <w:sz w:val="18"/>
                        </w:rPr>
                        <w:t>Ｒ８．４．８</w:t>
                      </w:r>
                      <w:r>
                        <w:rPr>
                          <w:rFonts w:ascii="ＭＳ Ｐゴシック" w:eastAsia="ＭＳ Ｐゴシック" w:hAnsi="ＭＳ Ｐゴシック" w:hint="eastAsia"/>
                          <w:sz w:val="18"/>
                        </w:rPr>
                        <w:t xml:space="preserve">　</w:t>
                      </w:r>
                      <w:r>
                        <w:rPr>
                          <w:rFonts w:ascii="ＭＳ Ｐゴシック" w:eastAsia="ＭＳ Ｐゴシック" w:hAnsi="ＭＳ Ｐゴシック" w:hint="eastAsia"/>
                          <w:sz w:val="18"/>
                        </w:rPr>
                        <w:t>区長会資料</w:t>
                      </w:r>
                    </w:p>
                    <w:p w:rsidR="006D6428" w:rsidRDefault="005D7924" w:rsidP="00A452ED">
                      <w:pPr>
                        <w:spacing w:line="0" w:lineRule="atLeast"/>
                        <w:jc w:val="left"/>
                        <w:rPr>
                          <w:rFonts w:ascii="ＭＳ 明朝" w:eastAsia="ＭＳ 明朝" w:hAnsi="ＭＳ 明朝"/>
                        </w:rPr>
                      </w:pPr>
                      <w:r>
                        <w:rPr>
                          <w:rFonts w:ascii="ＭＳ Ｐゴシック" w:eastAsia="ＭＳ Ｐゴシック" w:hAnsi="ＭＳ Ｐゴシック" w:hint="eastAsia"/>
                          <w:sz w:val="18"/>
                        </w:rPr>
                        <w:t>駒ヶ根市選挙管理委員会</w:t>
                      </w:r>
                    </w:p>
                  </w:txbxContent>
                </v:textbox>
              </v:shape>
            </w:pict>
          </mc:Fallback>
        </mc:AlternateContent>
      </w:r>
      <w:r w:rsidR="00A452ED" w:rsidRPr="00A452ED">
        <w:rPr>
          <w:rFonts w:ascii="ＭＳ ゴシック" w:eastAsia="ＭＳ ゴシック" w:hAnsi="ＭＳ ゴシック" w:hint="eastAsia"/>
          <w:b/>
          <w:sz w:val="26"/>
          <w:szCs w:val="26"/>
        </w:rPr>
        <w:t>長野県知事選挙の執行</w:t>
      </w:r>
      <w:r w:rsidR="003A691E">
        <w:rPr>
          <w:rFonts w:ascii="ＭＳ ゴシック" w:eastAsia="ＭＳ ゴシック" w:hAnsi="ＭＳ ゴシック" w:hint="eastAsia"/>
          <w:b/>
          <w:sz w:val="26"/>
          <w:szCs w:val="26"/>
        </w:rPr>
        <w:t>および</w:t>
      </w:r>
      <w:r w:rsidR="005D7924" w:rsidRPr="00A452ED">
        <w:rPr>
          <w:rFonts w:ascii="ＭＳ ゴシック" w:eastAsia="ＭＳ ゴシック" w:hAnsi="ＭＳ ゴシック" w:hint="eastAsia"/>
          <w:b/>
          <w:sz w:val="26"/>
          <w:szCs w:val="26"/>
        </w:rPr>
        <w:t>選挙期日当日の投票所閉鎖時刻の繰上げについて</w:t>
      </w:r>
    </w:p>
    <w:p w14:paraId="08FB9310" w14:textId="77777777" w:rsidR="006D6428" w:rsidRDefault="006D6428">
      <w:pPr>
        <w:rPr>
          <w:rFonts w:ascii="ＭＳ 明朝" w:eastAsia="ＭＳ 明朝" w:hAnsi="ＭＳ 明朝"/>
        </w:rPr>
      </w:pPr>
    </w:p>
    <w:p w14:paraId="3645914C" w14:textId="77777777" w:rsidR="00A452ED" w:rsidRPr="00141D34" w:rsidRDefault="00A452ED">
      <w:pPr>
        <w:rPr>
          <w:rFonts w:ascii="ＭＳ ゴシック" w:eastAsia="ＭＳ ゴシック" w:hAnsi="ＭＳ ゴシック"/>
          <w:b/>
          <w:sz w:val="24"/>
          <w:szCs w:val="24"/>
        </w:rPr>
      </w:pPr>
      <w:r w:rsidRPr="00141D34">
        <w:rPr>
          <w:rFonts w:ascii="ＭＳ ゴシック" w:eastAsia="ＭＳ ゴシック" w:hAnsi="ＭＳ ゴシック" w:hint="eastAsia"/>
          <w:b/>
          <w:sz w:val="24"/>
          <w:szCs w:val="24"/>
        </w:rPr>
        <w:t>①　長野県知事選挙の執行について</w:t>
      </w:r>
    </w:p>
    <w:p w14:paraId="25E3EB33" w14:textId="77777777" w:rsidR="00A452ED" w:rsidRPr="00141D34" w:rsidRDefault="00A452ED" w:rsidP="00141D34">
      <w:pPr>
        <w:spacing w:beforeLines="50" w:before="180"/>
        <w:rPr>
          <w:rFonts w:ascii="ＭＳ 明朝" w:eastAsia="ＭＳ 明朝" w:hAnsi="ＭＳ 明朝"/>
          <w:sz w:val="22"/>
          <w:szCs w:val="22"/>
        </w:rPr>
      </w:pPr>
      <w:r>
        <w:rPr>
          <w:rFonts w:ascii="ＭＳ 明朝" w:eastAsia="ＭＳ 明朝" w:hAnsi="ＭＳ 明朝" w:hint="eastAsia"/>
        </w:rPr>
        <w:t xml:space="preserve">　</w:t>
      </w:r>
      <w:r w:rsidRPr="00141D34">
        <w:rPr>
          <w:rFonts w:ascii="ＭＳ 明朝" w:eastAsia="ＭＳ 明朝" w:hAnsi="ＭＳ 明朝" w:hint="eastAsia"/>
          <w:sz w:val="22"/>
          <w:szCs w:val="22"/>
        </w:rPr>
        <w:t>長野県選挙管理委員会より、下記のとおり執行すること</w:t>
      </w:r>
      <w:r w:rsidR="00141D34">
        <w:rPr>
          <w:rFonts w:ascii="ＭＳ 明朝" w:eastAsia="ＭＳ 明朝" w:hAnsi="ＭＳ 明朝" w:hint="eastAsia"/>
          <w:sz w:val="22"/>
          <w:szCs w:val="22"/>
        </w:rPr>
        <w:t>に</w:t>
      </w:r>
      <w:r w:rsidRPr="00141D34">
        <w:rPr>
          <w:rFonts w:ascii="ＭＳ 明朝" w:eastAsia="ＭＳ 明朝" w:hAnsi="ＭＳ 明朝" w:hint="eastAsia"/>
          <w:sz w:val="22"/>
          <w:szCs w:val="22"/>
        </w:rPr>
        <w:t>決定されました。</w:t>
      </w:r>
    </w:p>
    <w:p w14:paraId="33C2CE28" w14:textId="77777777" w:rsidR="00A452ED" w:rsidRPr="00141D34" w:rsidRDefault="00A452ED" w:rsidP="00141D34">
      <w:pPr>
        <w:spacing w:beforeLines="50" w:before="180"/>
        <w:rPr>
          <w:rFonts w:ascii="ＭＳ 明朝" w:eastAsia="ＭＳ 明朝" w:hAnsi="ＭＳ 明朝"/>
          <w:sz w:val="22"/>
          <w:szCs w:val="22"/>
        </w:rPr>
      </w:pPr>
      <w:r w:rsidRPr="00141D34">
        <w:rPr>
          <w:rFonts w:ascii="ＭＳ 明朝" w:eastAsia="ＭＳ 明朝" w:hAnsi="ＭＳ 明朝" w:hint="eastAsia"/>
          <w:sz w:val="22"/>
          <w:szCs w:val="22"/>
        </w:rPr>
        <w:t xml:space="preserve">　　(1)</w:t>
      </w:r>
      <w:r w:rsidR="00141D34" w:rsidRPr="00141D34">
        <w:rPr>
          <w:rFonts w:ascii="ＭＳ 明朝" w:eastAsia="ＭＳ 明朝" w:hAnsi="ＭＳ 明朝" w:hint="eastAsia"/>
          <w:sz w:val="22"/>
          <w:szCs w:val="22"/>
        </w:rPr>
        <w:t xml:space="preserve"> 選挙期日告示日（立候補受付）　　令和</w:t>
      </w:r>
      <w:r w:rsidR="003A691E">
        <w:rPr>
          <w:rFonts w:ascii="ＭＳ 明朝" w:eastAsia="ＭＳ 明朝" w:hAnsi="ＭＳ 明朝" w:hint="eastAsia"/>
          <w:sz w:val="22"/>
          <w:szCs w:val="22"/>
        </w:rPr>
        <w:t xml:space="preserve"> </w:t>
      </w:r>
      <w:r w:rsidR="00141D34" w:rsidRPr="00141D34">
        <w:rPr>
          <w:rFonts w:ascii="ＭＳ 明朝" w:eastAsia="ＭＳ 明朝" w:hAnsi="ＭＳ 明朝" w:hint="eastAsia"/>
          <w:sz w:val="22"/>
          <w:szCs w:val="22"/>
        </w:rPr>
        <w:t>８</w:t>
      </w:r>
      <w:r w:rsidR="003A691E">
        <w:rPr>
          <w:rFonts w:ascii="ＭＳ 明朝" w:eastAsia="ＭＳ 明朝" w:hAnsi="ＭＳ 明朝" w:hint="eastAsia"/>
          <w:sz w:val="22"/>
          <w:szCs w:val="22"/>
        </w:rPr>
        <w:t xml:space="preserve"> </w:t>
      </w:r>
      <w:r w:rsidR="00141D34" w:rsidRPr="00141D34">
        <w:rPr>
          <w:rFonts w:ascii="ＭＳ 明朝" w:eastAsia="ＭＳ 明朝" w:hAnsi="ＭＳ 明朝" w:hint="eastAsia"/>
          <w:sz w:val="22"/>
          <w:szCs w:val="22"/>
        </w:rPr>
        <w:t>年</w:t>
      </w:r>
      <w:r w:rsidR="003A691E">
        <w:rPr>
          <w:rFonts w:ascii="ＭＳ 明朝" w:eastAsia="ＭＳ 明朝" w:hAnsi="ＭＳ 明朝" w:hint="eastAsia"/>
          <w:sz w:val="22"/>
          <w:szCs w:val="22"/>
        </w:rPr>
        <w:t xml:space="preserve"> </w:t>
      </w:r>
      <w:r w:rsidR="00141D34" w:rsidRPr="00141D34">
        <w:rPr>
          <w:rFonts w:ascii="ＭＳ 明朝" w:eastAsia="ＭＳ 明朝" w:hAnsi="ＭＳ 明朝" w:hint="eastAsia"/>
          <w:sz w:val="22"/>
          <w:szCs w:val="22"/>
        </w:rPr>
        <w:t>７</w:t>
      </w:r>
      <w:r w:rsidR="003A691E">
        <w:rPr>
          <w:rFonts w:ascii="ＭＳ 明朝" w:eastAsia="ＭＳ 明朝" w:hAnsi="ＭＳ 明朝" w:hint="eastAsia"/>
          <w:sz w:val="22"/>
          <w:szCs w:val="22"/>
        </w:rPr>
        <w:t xml:space="preserve"> </w:t>
      </w:r>
      <w:r w:rsidR="00141D34" w:rsidRPr="00141D34">
        <w:rPr>
          <w:rFonts w:ascii="ＭＳ 明朝" w:eastAsia="ＭＳ 明朝" w:hAnsi="ＭＳ 明朝" w:hint="eastAsia"/>
          <w:sz w:val="22"/>
          <w:szCs w:val="22"/>
        </w:rPr>
        <w:t>月２３日</w:t>
      </w:r>
      <w:r w:rsidR="00141D34" w:rsidRPr="00141D34">
        <w:rPr>
          <w:rFonts w:ascii="ＭＳ 明朝" w:eastAsia="ＭＳ 明朝" w:hAnsi="ＭＳ 明朝"/>
          <w:sz w:val="22"/>
          <w:szCs w:val="22"/>
        </w:rPr>
        <w:t>(木)</w:t>
      </w:r>
    </w:p>
    <w:p w14:paraId="536BAB13" w14:textId="77777777" w:rsidR="00A452ED" w:rsidRPr="00141D34" w:rsidRDefault="00A452ED" w:rsidP="00141D34">
      <w:pPr>
        <w:spacing w:afterLines="50" w:after="180"/>
        <w:rPr>
          <w:rFonts w:ascii="ＭＳ 明朝" w:eastAsia="ＭＳ 明朝" w:hAnsi="ＭＳ 明朝"/>
          <w:sz w:val="22"/>
          <w:szCs w:val="22"/>
        </w:rPr>
      </w:pPr>
      <w:r w:rsidRPr="00141D34">
        <w:rPr>
          <w:rFonts w:ascii="ＭＳ 明朝" w:eastAsia="ＭＳ 明朝" w:hAnsi="ＭＳ 明朝" w:hint="eastAsia"/>
          <w:sz w:val="22"/>
          <w:szCs w:val="22"/>
        </w:rPr>
        <w:t xml:space="preserve">　　(2)</w:t>
      </w:r>
      <w:r w:rsidR="00141D34" w:rsidRPr="00141D34">
        <w:rPr>
          <w:rFonts w:ascii="ＭＳ 明朝" w:eastAsia="ＭＳ 明朝" w:hAnsi="ＭＳ 明朝" w:hint="eastAsia"/>
          <w:sz w:val="22"/>
          <w:szCs w:val="22"/>
        </w:rPr>
        <w:t xml:space="preserve"> 選　挙　期　日（投開票日）　　　令和</w:t>
      </w:r>
      <w:r w:rsidR="003A691E">
        <w:rPr>
          <w:rFonts w:ascii="ＭＳ 明朝" w:eastAsia="ＭＳ 明朝" w:hAnsi="ＭＳ 明朝" w:hint="eastAsia"/>
          <w:sz w:val="22"/>
          <w:szCs w:val="22"/>
        </w:rPr>
        <w:t xml:space="preserve"> </w:t>
      </w:r>
      <w:r w:rsidR="00141D34" w:rsidRPr="00141D34">
        <w:rPr>
          <w:rFonts w:ascii="ＭＳ 明朝" w:eastAsia="ＭＳ 明朝" w:hAnsi="ＭＳ 明朝" w:hint="eastAsia"/>
          <w:sz w:val="22"/>
          <w:szCs w:val="22"/>
        </w:rPr>
        <w:t>８</w:t>
      </w:r>
      <w:r w:rsidR="003A691E">
        <w:rPr>
          <w:rFonts w:ascii="ＭＳ 明朝" w:eastAsia="ＭＳ 明朝" w:hAnsi="ＭＳ 明朝" w:hint="eastAsia"/>
          <w:sz w:val="22"/>
          <w:szCs w:val="22"/>
        </w:rPr>
        <w:t xml:space="preserve"> </w:t>
      </w:r>
      <w:r w:rsidR="00141D34" w:rsidRPr="00141D34">
        <w:rPr>
          <w:rFonts w:ascii="ＭＳ 明朝" w:eastAsia="ＭＳ 明朝" w:hAnsi="ＭＳ 明朝" w:hint="eastAsia"/>
          <w:sz w:val="22"/>
          <w:szCs w:val="22"/>
        </w:rPr>
        <w:t>年</w:t>
      </w:r>
      <w:r w:rsidR="003A691E">
        <w:rPr>
          <w:rFonts w:ascii="ＭＳ 明朝" w:eastAsia="ＭＳ 明朝" w:hAnsi="ＭＳ 明朝" w:hint="eastAsia"/>
          <w:sz w:val="22"/>
          <w:szCs w:val="22"/>
        </w:rPr>
        <w:t xml:space="preserve"> </w:t>
      </w:r>
      <w:r w:rsidR="00141D34" w:rsidRPr="00141D34">
        <w:rPr>
          <w:rFonts w:ascii="ＭＳ 明朝" w:eastAsia="ＭＳ 明朝" w:hAnsi="ＭＳ 明朝" w:hint="eastAsia"/>
          <w:sz w:val="22"/>
          <w:szCs w:val="22"/>
        </w:rPr>
        <w:t>８</w:t>
      </w:r>
      <w:r w:rsidR="003A691E">
        <w:rPr>
          <w:rFonts w:ascii="ＭＳ 明朝" w:eastAsia="ＭＳ 明朝" w:hAnsi="ＭＳ 明朝" w:hint="eastAsia"/>
          <w:sz w:val="22"/>
          <w:szCs w:val="22"/>
        </w:rPr>
        <w:t xml:space="preserve"> </w:t>
      </w:r>
      <w:r w:rsidR="00141D34" w:rsidRPr="00141D34">
        <w:rPr>
          <w:rFonts w:ascii="ＭＳ 明朝" w:eastAsia="ＭＳ 明朝" w:hAnsi="ＭＳ 明朝" w:hint="eastAsia"/>
          <w:sz w:val="22"/>
          <w:szCs w:val="22"/>
        </w:rPr>
        <w:t>月</w:t>
      </w:r>
      <w:r w:rsidR="003A691E">
        <w:rPr>
          <w:rFonts w:ascii="ＭＳ 明朝" w:eastAsia="ＭＳ 明朝" w:hAnsi="ＭＳ 明朝" w:hint="eastAsia"/>
          <w:sz w:val="22"/>
          <w:szCs w:val="22"/>
        </w:rPr>
        <w:t xml:space="preserve"> </w:t>
      </w:r>
      <w:r w:rsidR="00141D34" w:rsidRPr="00141D34">
        <w:rPr>
          <w:rFonts w:ascii="ＭＳ 明朝" w:eastAsia="ＭＳ 明朝" w:hAnsi="ＭＳ 明朝" w:hint="eastAsia"/>
          <w:sz w:val="22"/>
          <w:szCs w:val="22"/>
        </w:rPr>
        <w:t>９</w:t>
      </w:r>
      <w:r w:rsidR="003A691E">
        <w:rPr>
          <w:rFonts w:ascii="ＭＳ 明朝" w:eastAsia="ＭＳ 明朝" w:hAnsi="ＭＳ 明朝" w:hint="eastAsia"/>
          <w:sz w:val="22"/>
          <w:szCs w:val="22"/>
        </w:rPr>
        <w:t xml:space="preserve"> </w:t>
      </w:r>
      <w:r w:rsidR="00141D34" w:rsidRPr="00141D34">
        <w:rPr>
          <w:rFonts w:ascii="ＭＳ 明朝" w:eastAsia="ＭＳ 明朝" w:hAnsi="ＭＳ 明朝" w:hint="eastAsia"/>
          <w:sz w:val="22"/>
          <w:szCs w:val="22"/>
        </w:rPr>
        <w:t>日</w:t>
      </w:r>
      <w:r w:rsidR="00141D34" w:rsidRPr="00141D34">
        <w:rPr>
          <w:rFonts w:ascii="ＭＳ 明朝" w:eastAsia="ＭＳ 明朝" w:hAnsi="ＭＳ 明朝"/>
          <w:sz w:val="22"/>
          <w:szCs w:val="22"/>
        </w:rPr>
        <w:t>(日)</w:t>
      </w:r>
    </w:p>
    <w:p w14:paraId="648EC9DF" w14:textId="77777777" w:rsidR="00A452ED" w:rsidRPr="00141D34" w:rsidRDefault="00141D34">
      <w:pPr>
        <w:rPr>
          <w:rFonts w:ascii="ＭＳ 明朝" w:eastAsia="ＭＳ 明朝" w:hAnsi="ＭＳ 明朝"/>
          <w:sz w:val="22"/>
          <w:szCs w:val="22"/>
        </w:rPr>
      </w:pPr>
      <w:r w:rsidRPr="00141D34">
        <w:rPr>
          <w:rFonts w:ascii="ＭＳ 明朝" w:eastAsia="ＭＳ 明朝" w:hAnsi="ＭＳ 明朝" w:hint="eastAsia"/>
          <w:sz w:val="22"/>
          <w:szCs w:val="22"/>
        </w:rPr>
        <w:t xml:space="preserve">　各区の皆様には、集会所等の借用や投票立会人等お世話になりますが、ご理解・ご協力いただきますようお願いいたします。</w:t>
      </w:r>
    </w:p>
    <w:p w14:paraId="54E36546" w14:textId="77777777" w:rsidR="00141D34" w:rsidRDefault="00141D34">
      <w:pPr>
        <w:rPr>
          <w:rFonts w:ascii="ＭＳ 明朝" w:eastAsia="ＭＳ 明朝" w:hAnsi="ＭＳ 明朝"/>
        </w:rPr>
      </w:pPr>
    </w:p>
    <w:p w14:paraId="32B11289" w14:textId="77777777" w:rsidR="00A452ED" w:rsidRPr="00141D34" w:rsidRDefault="00141D34">
      <w:pPr>
        <w:rPr>
          <w:rFonts w:ascii="ＭＳ ゴシック" w:eastAsia="ＭＳ ゴシック" w:hAnsi="ＭＳ ゴシック"/>
          <w:b/>
          <w:sz w:val="24"/>
          <w:szCs w:val="24"/>
        </w:rPr>
      </w:pPr>
      <w:r w:rsidRPr="00141D34">
        <w:rPr>
          <w:rFonts w:ascii="ＭＳ ゴシック" w:eastAsia="ＭＳ ゴシック" w:hAnsi="ＭＳ ゴシック" w:hint="eastAsia"/>
          <w:b/>
          <w:sz w:val="24"/>
          <w:szCs w:val="24"/>
        </w:rPr>
        <w:t>②　選挙期日当日の投票所閉鎖時刻の繰上げについて</w:t>
      </w:r>
    </w:p>
    <w:p w14:paraId="4E20DF05" w14:textId="77777777" w:rsidR="006D6428" w:rsidRPr="00D16207" w:rsidRDefault="00141D34" w:rsidP="00141D34">
      <w:pPr>
        <w:spacing w:beforeLines="50" w:before="180"/>
        <w:rPr>
          <w:rFonts w:ascii="ＭＳ 明朝" w:eastAsia="ＭＳ 明朝" w:hAnsi="ＭＳ 明朝"/>
          <w:sz w:val="22"/>
        </w:rPr>
      </w:pPr>
      <w:r>
        <w:rPr>
          <w:rFonts w:ascii="ＭＳ 明朝" w:eastAsia="ＭＳ 明朝" w:hAnsi="ＭＳ 明朝" w:hint="eastAsia"/>
          <w:sz w:val="22"/>
        </w:rPr>
        <w:t xml:space="preserve">　駒ヶ根市選挙管理委員会</w:t>
      </w:r>
      <w:r w:rsidR="005D7924" w:rsidRPr="00D16207">
        <w:rPr>
          <w:rFonts w:ascii="ＭＳ 明朝" w:eastAsia="ＭＳ 明朝" w:hAnsi="ＭＳ 明朝" w:hint="eastAsia"/>
          <w:sz w:val="22"/>
        </w:rPr>
        <w:t>は、最近の選挙における投票状況の変化や他市町村の状況、投票所閉鎖時刻繰り上げに対する地域からの要望などを受け、選挙期日当日の投票所閉鎖時刻の繰上げについて検討を行ってまいりました。</w:t>
      </w:r>
    </w:p>
    <w:p w14:paraId="5E18A712" w14:textId="77777777" w:rsidR="006D6428" w:rsidRPr="00D16207" w:rsidRDefault="005D7924">
      <w:pPr>
        <w:rPr>
          <w:rFonts w:ascii="ＭＳ 明朝" w:eastAsia="ＭＳ 明朝" w:hAnsi="ＭＳ 明朝"/>
          <w:sz w:val="22"/>
        </w:rPr>
      </w:pPr>
      <w:r w:rsidRPr="00D16207">
        <w:rPr>
          <w:rFonts w:ascii="ＭＳ 明朝" w:eastAsia="ＭＳ 明朝" w:hAnsi="ＭＳ 明朝" w:hint="eastAsia"/>
          <w:sz w:val="22"/>
        </w:rPr>
        <w:t xml:space="preserve">　最近の選挙におきまして</w:t>
      </w:r>
      <w:r w:rsidR="007550C5" w:rsidRPr="00D16207">
        <w:rPr>
          <w:rFonts w:ascii="ＭＳ 明朝" w:eastAsia="ＭＳ 明朝" w:hAnsi="ＭＳ 明朝" w:hint="eastAsia"/>
          <w:sz w:val="22"/>
        </w:rPr>
        <w:t>は</w:t>
      </w:r>
      <w:r w:rsidRPr="00D16207">
        <w:rPr>
          <w:rFonts w:ascii="ＭＳ 明朝" w:eastAsia="ＭＳ 明朝" w:hAnsi="ＭＳ 明朝" w:hint="eastAsia"/>
          <w:sz w:val="22"/>
        </w:rPr>
        <w:t>、市役所</w:t>
      </w:r>
      <w:r w:rsidR="007550C5" w:rsidRPr="00D16207">
        <w:rPr>
          <w:rFonts w:ascii="ＭＳ 明朝" w:eastAsia="ＭＳ 明朝" w:hAnsi="ＭＳ 明朝" w:hint="eastAsia"/>
          <w:sz w:val="22"/>
        </w:rPr>
        <w:t>大会議室を投票所として午前８時</w:t>
      </w:r>
      <w:r w:rsidR="00B730F3">
        <w:rPr>
          <w:rFonts w:ascii="ＭＳ 明朝" w:eastAsia="ＭＳ 明朝" w:hAnsi="ＭＳ 明朝" w:hint="eastAsia"/>
          <w:sz w:val="22"/>
        </w:rPr>
        <w:t>30</w:t>
      </w:r>
      <w:r w:rsidR="007550C5" w:rsidRPr="00D16207">
        <w:rPr>
          <w:rFonts w:ascii="ＭＳ 明朝" w:eastAsia="ＭＳ 明朝" w:hAnsi="ＭＳ 明朝" w:hint="eastAsia"/>
          <w:sz w:val="22"/>
        </w:rPr>
        <w:t>分から午後８時まで行っている期日前投票で投票される方が</w:t>
      </w:r>
      <w:r w:rsidRPr="00D16207">
        <w:rPr>
          <w:rFonts w:ascii="ＭＳ 明朝" w:eastAsia="ＭＳ 明朝" w:hAnsi="ＭＳ 明朝" w:hint="eastAsia"/>
          <w:sz w:val="22"/>
        </w:rPr>
        <w:t>かなり増加しており、その数は投票者全体の半数</w:t>
      </w:r>
      <w:r w:rsidR="007550C5" w:rsidRPr="00D16207">
        <w:rPr>
          <w:rFonts w:ascii="ＭＳ 明朝" w:eastAsia="ＭＳ 明朝" w:hAnsi="ＭＳ 明朝" w:hint="eastAsia"/>
          <w:sz w:val="22"/>
        </w:rPr>
        <w:t>を</w:t>
      </w:r>
      <w:r w:rsidR="001B2815" w:rsidRPr="00D16207">
        <w:rPr>
          <w:rFonts w:ascii="ＭＳ 明朝" w:eastAsia="ＭＳ 明朝" w:hAnsi="ＭＳ 明朝" w:hint="eastAsia"/>
          <w:sz w:val="22"/>
        </w:rPr>
        <w:t>超えた</w:t>
      </w:r>
      <w:r w:rsidRPr="00D16207">
        <w:rPr>
          <w:rFonts w:ascii="ＭＳ 明朝" w:eastAsia="ＭＳ 明朝" w:hAnsi="ＭＳ 明朝" w:hint="eastAsia"/>
          <w:sz w:val="22"/>
        </w:rPr>
        <w:t>一方、選挙期日当日の時間別投票者数の推移を見ますと、</w:t>
      </w:r>
      <w:r w:rsidR="003A691E">
        <w:rPr>
          <w:rFonts w:ascii="ＭＳ 明朝" w:eastAsia="ＭＳ 明朝" w:hAnsi="ＭＳ 明朝" w:hint="eastAsia"/>
          <w:sz w:val="22"/>
        </w:rPr>
        <w:t>午後7</w:t>
      </w:r>
      <w:r w:rsidRPr="00D16207">
        <w:rPr>
          <w:rFonts w:ascii="ＭＳ 明朝" w:eastAsia="ＭＳ 明朝" w:hAnsi="ＭＳ 明朝" w:hint="eastAsia"/>
          <w:sz w:val="22"/>
        </w:rPr>
        <w:t>時以降の投票</w:t>
      </w:r>
      <w:r w:rsidR="007550C5" w:rsidRPr="00D16207">
        <w:rPr>
          <w:rFonts w:ascii="ＭＳ 明朝" w:eastAsia="ＭＳ 明朝" w:hAnsi="ＭＳ 明朝" w:hint="eastAsia"/>
          <w:sz w:val="22"/>
        </w:rPr>
        <w:t>者</w:t>
      </w:r>
      <w:r w:rsidRPr="00D16207">
        <w:rPr>
          <w:rFonts w:ascii="ＭＳ 明朝" w:eastAsia="ＭＳ 明朝" w:hAnsi="ＭＳ 明朝" w:hint="eastAsia"/>
          <w:sz w:val="22"/>
        </w:rPr>
        <w:t>は極端に少なくなって</w:t>
      </w:r>
      <w:r w:rsidR="00EA47BF" w:rsidRPr="00D16207">
        <w:rPr>
          <w:rFonts w:ascii="ＭＳ 明朝" w:eastAsia="ＭＳ 明朝" w:hAnsi="ＭＳ 明朝" w:hint="eastAsia"/>
          <w:sz w:val="22"/>
        </w:rPr>
        <w:t>きて</w:t>
      </w:r>
      <w:r w:rsidRPr="00D16207">
        <w:rPr>
          <w:rFonts w:ascii="ＭＳ 明朝" w:eastAsia="ＭＳ 明朝" w:hAnsi="ＭＳ 明朝" w:hint="eastAsia"/>
          <w:sz w:val="22"/>
        </w:rPr>
        <w:t>おります。</w:t>
      </w:r>
    </w:p>
    <w:p w14:paraId="72CE38B9" w14:textId="77777777" w:rsidR="007550C5" w:rsidRPr="00D16207" w:rsidRDefault="007550C5">
      <w:pPr>
        <w:rPr>
          <w:rFonts w:ascii="ＭＳ 明朝" w:eastAsia="ＭＳ 明朝" w:hAnsi="ＭＳ 明朝"/>
          <w:sz w:val="22"/>
        </w:rPr>
      </w:pPr>
    </w:p>
    <w:p w14:paraId="6C631394" w14:textId="77777777" w:rsidR="006D6428" w:rsidRPr="00D16207" w:rsidRDefault="004F5EE0" w:rsidP="004F5EE0">
      <w:pPr>
        <w:spacing w:afterLines="50" w:after="180"/>
        <w:rPr>
          <w:rFonts w:ascii="ＭＳ 明朝" w:eastAsia="ＭＳ 明朝" w:hAnsi="ＭＳ 明朝"/>
          <w:sz w:val="22"/>
        </w:rPr>
      </w:pPr>
      <w:r>
        <w:rPr>
          <w:rFonts w:ascii="ＭＳ 明朝" w:eastAsia="ＭＳ 明朝" w:hAnsi="ＭＳ 明朝" w:hint="eastAsia"/>
          <w:sz w:val="22"/>
        </w:rPr>
        <w:t xml:space="preserve">　そこで</w:t>
      </w:r>
      <w:r w:rsidR="00B67E94">
        <w:rPr>
          <w:rFonts w:ascii="ＭＳ 明朝" w:eastAsia="ＭＳ 明朝" w:hAnsi="ＭＳ 明朝" w:hint="eastAsia"/>
          <w:sz w:val="22"/>
        </w:rPr>
        <w:t>駒ヶ根</w:t>
      </w:r>
      <w:r>
        <w:rPr>
          <w:rFonts w:ascii="ＭＳ 明朝" w:eastAsia="ＭＳ 明朝" w:hAnsi="ＭＳ 明朝" w:hint="eastAsia"/>
          <w:sz w:val="22"/>
        </w:rPr>
        <w:t>市選挙管理委員会</w:t>
      </w:r>
      <w:r w:rsidR="005D7924" w:rsidRPr="00D16207">
        <w:rPr>
          <w:rFonts w:ascii="ＭＳ 明朝" w:eastAsia="ＭＳ 明朝" w:hAnsi="ＭＳ 明朝" w:hint="eastAsia"/>
          <w:sz w:val="22"/>
        </w:rPr>
        <w:t>は、令和８年</w:t>
      </w:r>
      <w:r w:rsidR="00141D34">
        <w:rPr>
          <w:rFonts w:ascii="ＭＳ 明朝" w:eastAsia="ＭＳ 明朝" w:hAnsi="ＭＳ 明朝" w:hint="eastAsia"/>
          <w:sz w:val="22"/>
        </w:rPr>
        <w:t>８月執行の</w:t>
      </w:r>
      <w:r w:rsidR="005D7924" w:rsidRPr="00D16207">
        <w:rPr>
          <w:rFonts w:ascii="ＭＳ 明朝" w:eastAsia="ＭＳ 明朝" w:hAnsi="ＭＳ 明朝" w:hint="eastAsia"/>
          <w:sz w:val="22"/>
        </w:rPr>
        <w:t>長野県知事選挙より、選挙期日当日の</w:t>
      </w:r>
      <w:r>
        <w:rPr>
          <w:rFonts w:ascii="ＭＳ 明朝" w:eastAsia="ＭＳ 明朝" w:hAnsi="ＭＳ 明朝" w:hint="eastAsia"/>
          <w:sz w:val="22"/>
        </w:rPr>
        <w:t>投票所閉鎖時刻につきまして、次の表のとおりとすること</w:t>
      </w:r>
      <w:r w:rsidR="003A691E">
        <w:rPr>
          <w:rFonts w:ascii="ＭＳ 明朝" w:eastAsia="ＭＳ 明朝" w:hAnsi="ＭＳ 明朝" w:hint="eastAsia"/>
          <w:sz w:val="22"/>
        </w:rPr>
        <w:t>に</w:t>
      </w:r>
      <w:r>
        <w:rPr>
          <w:rFonts w:ascii="ＭＳ 明朝" w:eastAsia="ＭＳ 明朝" w:hAnsi="ＭＳ 明朝" w:hint="eastAsia"/>
          <w:sz w:val="22"/>
        </w:rPr>
        <w:t>決定しました</w:t>
      </w:r>
      <w:r w:rsidR="005D7924" w:rsidRPr="00D16207">
        <w:rPr>
          <w:rFonts w:ascii="ＭＳ 明朝" w:eastAsia="ＭＳ 明朝" w:hAnsi="ＭＳ 明朝" w:hint="eastAsia"/>
          <w:sz w:val="22"/>
        </w:rPr>
        <w:t>。</w:t>
      </w:r>
    </w:p>
    <w:tbl>
      <w:tblPr>
        <w:tblStyle w:val="1"/>
        <w:tblW w:w="8930" w:type="dxa"/>
        <w:tblInd w:w="137" w:type="dxa"/>
        <w:tblBorders>
          <w:right w:val="single" w:sz="12" w:space="0" w:color="auto"/>
          <w:insideV w:val="single" w:sz="12" w:space="0" w:color="auto"/>
        </w:tblBorders>
        <w:tblLayout w:type="fixed"/>
        <w:tblLook w:val="04A0" w:firstRow="1" w:lastRow="0" w:firstColumn="1" w:lastColumn="0" w:noHBand="0" w:noVBand="1"/>
      </w:tblPr>
      <w:tblGrid>
        <w:gridCol w:w="6662"/>
        <w:gridCol w:w="2268"/>
      </w:tblGrid>
      <w:tr w:rsidR="006D6428" w:rsidRPr="00D16207" w14:paraId="7EE99066" w14:textId="77777777" w:rsidTr="004F5EE0">
        <w:tc>
          <w:tcPr>
            <w:tcW w:w="6662" w:type="dxa"/>
            <w:tcBorders>
              <w:bottom w:val="single" w:sz="12" w:space="0" w:color="auto"/>
              <w:right w:val="single" w:sz="4" w:space="0" w:color="auto"/>
              <w:tl2br w:val="nil"/>
              <w:tr2bl w:val="nil"/>
            </w:tcBorders>
          </w:tcPr>
          <w:p w14:paraId="2FF31711" w14:textId="77777777" w:rsidR="006D6428" w:rsidRPr="00D16207" w:rsidRDefault="005D7924">
            <w:pPr>
              <w:jc w:val="center"/>
              <w:rPr>
                <w:rFonts w:ascii="ＭＳ 明朝" w:eastAsia="ＭＳ 明朝" w:hAnsi="ＭＳ 明朝"/>
                <w:sz w:val="22"/>
              </w:rPr>
            </w:pPr>
            <w:r w:rsidRPr="00D16207">
              <w:rPr>
                <w:rFonts w:ascii="ＭＳ 明朝" w:eastAsia="ＭＳ 明朝" w:hAnsi="ＭＳ 明朝" w:hint="eastAsia"/>
                <w:sz w:val="22"/>
              </w:rPr>
              <w:t>現在の閉鎖時刻</w:t>
            </w:r>
          </w:p>
        </w:tc>
        <w:tc>
          <w:tcPr>
            <w:tcW w:w="2268" w:type="dxa"/>
            <w:tcBorders>
              <w:top w:val="single" w:sz="4" w:space="0" w:color="auto"/>
              <w:left w:val="single" w:sz="4" w:space="0" w:color="auto"/>
              <w:bottom w:val="single" w:sz="12" w:space="0" w:color="auto"/>
              <w:right w:val="single" w:sz="4" w:space="0" w:color="auto"/>
              <w:tl2br w:val="nil"/>
              <w:tr2bl w:val="nil"/>
            </w:tcBorders>
          </w:tcPr>
          <w:p w14:paraId="1BC8BC39" w14:textId="77777777" w:rsidR="006D6428" w:rsidRPr="00D16207" w:rsidRDefault="005D7924">
            <w:pPr>
              <w:jc w:val="center"/>
              <w:rPr>
                <w:rFonts w:ascii="ＭＳ 明朝" w:eastAsia="ＭＳ 明朝" w:hAnsi="ＭＳ 明朝"/>
                <w:sz w:val="22"/>
              </w:rPr>
            </w:pPr>
            <w:r w:rsidRPr="00D16207">
              <w:rPr>
                <w:rFonts w:ascii="ＭＳ 明朝" w:eastAsia="ＭＳ 明朝" w:hAnsi="ＭＳ 明朝" w:hint="eastAsia"/>
                <w:sz w:val="22"/>
              </w:rPr>
              <w:t>変更後の閉鎖時刻</w:t>
            </w:r>
          </w:p>
        </w:tc>
      </w:tr>
      <w:tr w:rsidR="006D6428" w:rsidRPr="00D16207" w14:paraId="0D634597" w14:textId="77777777" w:rsidTr="004F5EE0">
        <w:tc>
          <w:tcPr>
            <w:tcW w:w="6662" w:type="dxa"/>
            <w:tcBorders>
              <w:top w:val="single" w:sz="12" w:space="0" w:color="auto"/>
              <w:left w:val="single" w:sz="12" w:space="0" w:color="auto"/>
              <w:bottom w:val="single" w:sz="12" w:space="0" w:color="auto"/>
              <w:right w:val="single" w:sz="4" w:space="0" w:color="auto"/>
              <w:tl2br w:val="nil"/>
              <w:tr2bl w:val="nil"/>
            </w:tcBorders>
          </w:tcPr>
          <w:p w14:paraId="61559403" w14:textId="77777777" w:rsidR="006D6428" w:rsidRDefault="005D7924">
            <w:pPr>
              <w:rPr>
                <w:rFonts w:ascii="ＭＳ 明朝" w:eastAsia="ＭＳ 明朝" w:hAnsi="ＭＳ 明朝"/>
                <w:sz w:val="22"/>
              </w:rPr>
            </w:pPr>
            <w:r w:rsidRPr="00D16207">
              <w:rPr>
                <w:rFonts w:ascii="ＭＳ 明朝" w:eastAsia="ＭＳ 明朝" w:hAnsi="ＭＳ 明朝" w:hint="eastAsia"/>
                <w:sz w:val="22"/>
              </w:rPr>
              <w:t>午後８時閉鎖の投票所</w:t>
            </w:r>
          </w:p>
          <w:p w14:paraId="2B1C13C7" w14:textId="77777777" w:rsidR="004F5EE0" w:rsidRPr="00D16207" w:rsidRDefault="004F5EE0">
            <w:pPr>
              <w:rPr>
                <w:rFonts w:ascii="ＭＳ 明朝" w:eastAsia="ＭＳ 明朝" w:hAnsi="ＭＳ 明朝"/>
                <w:sz w:val="22"/>
              </w:rPr>
            </w:pPr>
            <w:r w:rsidRPr="004F5EE0">
              <w:rPr>
                <w:rFonts w:ascii="ＭＳ 明朝" w:eastAsia="ＭＳ 明朝" w:hAnsi="ＭＳ 明朝" w:hint="eastAsia"/>
                <w:sz w:val="20"/>
              </w:rPr>
              <w:t>（</w:t>
            </w:r>
            <w:r>
              <w:rPr>
                <w:rFonts w:ascii="ＭＳ 明朝" w:eastAsia="ＭＳ 明朝" w:hAnsi="ＭＳ 明朝" w:hint="eastAsia"/>
                <w:sz w:val="20"/>
              </w:rPr>
              <w:t>竜西地区の投票所</w:t>
            </w:r>
            <w:r w:rsidRPr="004F5EE0">
              <w:rPr>
                <w:rFonts w:ascii="ＭＳ 明朝" w:eastAsia="ＭＳ 明朝" w:hAnsi="ＭＳ 明朝" w:hint="eastAsia"/>
                <w:sz w:val="20"/>
              </w:rPr>
              <w:t>、第</w:t>
            </w:r>
            <w:r>
              <w:rPr>
                <w:rFonts w:ascii="ＭＳ 明朝" w:eastAsia="ＭＳ 明朝" w:hAnsi="ＭＳ 明朝" w:hint="eastAsia"/>
                <w:sz w:val="20"/>
              </w:rPr>
              <w:t>16中沢公民館</w:t>
            </w:r>
            <w:r w:rsidRPr="004F5EE0">
              <w:rPr>
                <w:rFonts w:ascii="ＭＳ 明朝" w:eastAsia="ＭＳ 明朝" w:hAnsi="ＭＳ 明朝" w:hint="eastAsia"/>
                <w:sz w:val="20"/>
              </w:rPr>
              <w:t>）</w:t>
            </w:r>
          </w:p>
        </w:tc>
        <w:tc>
          <w:tcPr>
            <w:tcW w:w="2268" w:type="dxa"/>
            <w:tcBorders>
              <w:top w:val="single" w:sz="12" w:space="0" w:color="auto"/>
              <w:left w:val="single" w:sz="4" w:space="0" w:color="auto"/>
              <w:bottom w:val="single" w:sz="12" w:space="0" w:color="auto"/>
              <w:right w:val="single" w:sz="12" w:space="0" w:color="auto"/>
              <w:tl2br w:val="nil"/>
              <w:tr2bl w:val="nil"/>
            </w:tcBorders>
            <w:vAlign w:val="center"/>
          </w:tcPr>
          <w:p w14:paraId="6F2F8737" w14:textId="77777777" w:rsidR="006D6428" w:rsidRPr="00D16207" w:rsidRDefault="005D7924" w:rsidP="004F5EE0">
            <w:pPr>
              <w:jc w:val="center"/>
              <w:rPr>
                <w:rFonts w:ascii="ＭＳ 明朝" w:eastAsia="ＭＳ 明朝" w:hAnsi="ＭＳ 明朝"/>
                <w:sz w:val="22"/>
              </w:rPr>
            </w:pPr>
            <w:r w:rsidRPr="00D16207">
              <w:rPr>
                <w:rFonts w:ascii="ＭＳ 明朝" w:eastAsia="ＭＳ 明朝" w:hAnsi="ＭＳ 明朝" w:hint="eastAsia"/>
                <w:sz w:val="22"/>
              </w:rPr>
              <w:t>午後</w:t>
            </w:r>
            <w:bookmarkStart w:id="0" w:name="OLE_LINK3"/>
            <w:r w:rsidR="00D16207" w:rsidRPr="00D16207">
              <w:rPr>
                <w:rFonts w:ascii="ＭＳ 明朝" w:eastAsia="ＭＳ 明朝" w:hAnsi="ＭＳ 明朝" w:hint="eastAsia"/>
                <w:sz w:val="22"/>
              </w:rPr>
              <w:t>７</w:t>
            </w:r>
            <w:bookmarkEnd w:id="0"/>
            <w:r w:rsidRPr="00D16207">
              <w:rPr>
                <w:rFonts w:ascii="ＭＳ 明朝" w:eastAsia="ＭＳ 明朝" w:hAnsi="ＭＳ 明朝" w:hint="eastAsia"/>
                <w:sz w:val="22"/>
              </w:rPr>
              <w:t>時閉鎖</w:t>
            </w:r>
          </w:p>
        </w:tc>
      </w:tr>
      <w:tr w:rsidR="006D6428" w:rsidRPr="00D16207" w14:paraId="4C6E6552" w14:textId="77777777" w:rsidTr="004F5EE0">
        <w:tc>
          <w:tcPr>
            <w:tcW w:w="6662" w:type="dxa"/>
            <w:tcBorders>
              <w:top w:val="single" w:sz="12" w:space="0" w:color="auto"/>
              <w:right w:val="single" w:sz="4" w:space="0" w:color="auto"/>
              <w:tl2br w:val="nil"/>
              <w:tr2bl w:val="nil"/>
            </w:tcBorders>
          </w:tcPr>
          <w:p w14:paraId="34716808" w14:textId="77777777" w:rsidR="006D6428" w:rsidRPr="00D16207" w:rsidRDefault="005D7924">
            <w:pPr>
              <w:rPr>
                <w:rFonts w:ascii="ＭＳ 明朝" w:eastAsia="ＭＳ 明朝" w:hAnsi="ＭＳ 明朝"/>
                <w:sz w:val="22"/>
              </w:rPr>
            </w:pPr>
            <w:r w:rsidRPr="00D16207">
              <w:rPr>
                <w:rFonts w:ascii="ＭＳ 明朝" w:eastAsia="ＭＳ 明朝" w:hAnsi="ＭＳ 明朝" w:hint="eastAsia"/>
                <w:sz w:val="22"/>
              </w:rPr>
              <w:t>午後</w:t>
            </w:r>
            <w:r w:rsidR="00D16207" w:rsidRPr="00D16207">
              <w:rPr>
                <w:rFonts w:ascii="ＭＳ 明朝" w:eastAsia="ＭＳ 明朝" w:hAnsi="ＭＳ 明朝" w:hint="eastAsia"/>
                <w:sz w:val="22"/>
              </w:rPr>
              <w:t>７</w:t>
            </w:r>
            <w:r w:rsidRPr="00D16207">
              <w:rPr>
                <w:rFonts w:ascii="ＭＳ 明朝" w:eastAsia="ＭＳ 明朝" w:hAnsi="ＭＳ 明朝" w:hint="eastAsia"/>
                <w:sz w:val="22"/>
              </w:rPr>
              <w:t>時閉鎖の投票所</w:t>
            </w:r>
          </w:p>
          <w:p w14:paraId="7DB0BAE4" w14:textId="77777777" w:rsidR="006D6428" w:rsidRPr="004F5EE0" w:rsidRDefault="005D7924">
            <w:pPr>
              <w:rPr>
                <w:rFonts w:ascii="ＭＳ 明朝" w:eastAsia="ＭＳ 明朝" w:hAnsi="ＭＳ 明朝"/>
                <w:sz w:val="20"/>
              </w:rPr>
            </w:pPr>
            <w:r w:rsidRPr="004F5EE0">
              <w:rPr>
                <w:rFonts w:ascii="ＭＳ 明朝" w:eastAsia="ＭＳ 明朝" w:hAnsi="ＭＳ 明朝" w:hint="eastAsia"/>
                <w:sz w:val="20"/>
              </w:rPr>
              <w:t>（第19伊那耕地いきいき交流センター、第20東伊那支所）</w:t>
            </w:r>
          </w:p>
        </w:tc>
        <w:tc>
          <w:tcPr>
            <w:tcW w:w="2268" w:type="dxa"/>
            <w:tcBorders>
              <w:top w:val="single" w:sz="12" w:space="0" w:color="auto"/>
              <w:left w:val="single" w:sz="4" w:space="0" w:color="auto"/>
              <w:right w:val="single" w:sz="4" w:space="0" w:color="auto"/>
              <w:tl2br w:val="nil"/>
              <w:tr2bl w:val="nil"/>
            </w:tcBorders>
            <w:vAlign w:val="center"/>
          </w:tcPr>
          <w:p w14:paraId="7FFEC1AC" w14:textId="77777777" w:rsidR="006D6428" w:rsidRPr="00D16207" w:rsidRDefault="005D7924" w:rsidP="004F5EE0">
            <w:pPr>
              <w:jc w:val="center"/>
              <w:rPr>
                <w:rFonts w:ascii="ＭＳ 明朝" w:eastAsia="ＭＳ 明朝" w:hAnsi="ＭＳ 明朝"/>
                <w:sz w:val="22"/>
              </w:rPr>
            </w:pPr>
            <w:r w:rsidRPr="00D16207">
              <w:rPr>
                <w:rFonts w:ascii="ＭＳ 明朝" w:eastAsia="ＭＳ 明朝" w:hAnsi="ＭＳ 明朝" w:hint="eastAsia"/>
                <w:sz w:val="22"/>
              </w:rPr>
              <w:t>午後</w:t>
            </w:r>
            <w:r w:rsidR="00D16207" w:rsidRPr="00D16207">
              <w:rPr>
                <w:rFonts w:ascii="ＭＳ 明朝" w:eastAsia="ＭＳ 明朝" w:hAnsi="ＭＳ 明朝" w:hint="eastAsia"/>
                <w:sz w:val="22"/>
              </w:rPr>
              <w:t>７</w:t>
            </w:r>
            <w:r w:rsidRPr="00D16207">
              <w:rPr>
                <w:rFonts w:ascii="ＭＳ 明朝" w:eastAsia="ＭＳ 明朝" w:hAnsi="ＭＳ 明朝" w:hint="eastAsia"/>
                <w:sz w:val="22"/>
              </w:rPr>
              <w:t>時閉鎖</w:t>
            </w:r>
          </w:p>
          <w:p w14:paraId="6B58E5A2" w14:textId="77777777" w:rsidR="006D6428" w:rsidRPr="00D16207" w:rsidRDefault="005D7924" w:rsidP="004F5EE0">
            <w:pPr>
              <w:jc w:val="center"/>
              <w:rPr>
                <w:rFonts w:ascii="ＭＳ 明朝" w:eastAsia="ＭＳ 明朝" w:hAnsi="ＭＳ 明朝"/>
              </w:rPr>
            </w:pPr>
            <w:r w:rsidRPr="00D16207">
              <w:rPr>
                <w:rFonts w:ascii="ＭＳ 明朝" w:eastAsia="ＭＳ 明朝" w:hAnsi="ＭＳ 明朝" w:hint="eastAsia"/>
                <w:sz w:val="22"/>
              </w:rPr>
              <w:t>（変更なし）</w:t>
            </w:r>
          </w:p>
        </w:tc>
      </w:tr>
      <w:tr w:rsidR="006D6428" w:rsidRPr="00D16207" w14:paraId="055F0DB8" w14:textId="77777777" w:rsidTr="004F5EE0">
        <w:trPr>
          <w:trHeight w:val="1010"/>
        </w:trPr>
        <w:tc>
          <w:tcPr>
            <w:tcW w:w="6662" w:type="dxa"/>
            <w:tcBorders>
              <w:right w:val="single" w:sz="4" w:space="0" w:color="auto"/>
              <w:tl2br w:val="nil"/>
              <w:tr2bl w:val="nil"/>
            </w:tcBorders>
          </w:tcPr>
          <w:p w14:paraId="4231E32A" w14:textId="77777777" w:rsidR="006D6428" w:rsidRPr="00D16207" w:rsidRDefault="005D7924">
            <w:pPr>
              <w:rPr>
                <w:rFonts w:ascii="ＭＳ 明朝" w:eastAsia="ＭＳ 明朝" w:hAnsi="ＭＳ 明朝"/>
                <w:sz w:val="22"/>
              </w:rPr>
            </w:pPr>
            <w:r w:rsidRPr="00D16207">
              <w:rPr>
                <w:rFonts w:ascii="ＭＳ 明朝" w:eastAsia="ＭＳ 明朝" w:hAnsi="ＭＳ 明朝" w:hint="eastAsia"/>
                <w:sz w:val="22"/>
              </w:rPr>
              <w:t>午後</w:t>
            </w:r>
            <w:r w:rsidR="00D16207" w:rsidRPr="00D16207">
              <w:rPr>
                <w:rFonts w:ascii="ＭＳ 明朝" w:eastAsia="ＭＳ 明朝" w:hAnsi="ＭＳ 明朝" w:hint="eastAsia"/>
                <w:sz w:val="22"/>
              </w:rPr>
              <w:t>６</w:t>
            </w:r>
            <w:r w:rsidRPr="00D16207">
              <w:rPr>
                <w:rFonts w:ascii="ＭＳ 明朝" w:eastAsia="ＭＳ 明朝" w:hAnsi="ＭＳ 明朝" w:hint="eastAsia"/>
                <w:sz w:val="22"/>
              </w:rPr>
              <w:t>時閉鎖の投票所</w:t>
            </w:r>
          </w:p>
          <w:p w14:paraId="0EE49D13" w14:textId="77777777" w:rsidR="004F5EE0" w:rsidRPr="004F5EE0" w:rsidRDefault="005D7924" w:rsidP="007550C5">
            <w:pPr>
              <w:ind w:left="24" w:hangingChars="12" w:hanging="24"/>
              <w:rPr>
                <w:rFonts w:ascii="ＭＳ 明朝" w:eastAsia="ＭＳ 明朝" w:hAnsi="ＭＳ 明朝"/>
                <w:sz w:val="20"/>
              </w:rPr>
            </w:pPr>
            <w:r w:rsidRPr="004F5EE0">
              <w:rPr>
                <w:rFonts w:ascii="ＭＳ 明朝" w:eastAsia="ＭＳ 明朝" w:hAnsi="ＭＳ 明朝" w:hint="eastAsia"/>
                <w:sz w:val="20"/>
              </w:rPr>
              <w:t>（第14吉瀬自治組合集会所、第15永見山生活</w:t>
            </w:r>
            <w:r w:rsidR="006D6728" w:rsidRPr="004F5EE0">
              <w:rPr>
                <w:rFonts w:ascii="ＭＳ 明朝" w:eastAsia="ＭＳ 明朝" w:hAnsi="ＭＳ 明朝" w:hint="eastAsia"/>
                <w:sz w:val="20"/>
              </w:rPr>
              <w:t>改善</w:t>
            </w:r>
            <w:r w:rsidRPr="004F5EE0">
              <w:rPr>
                <w:rFonts w:ascii="ＭＳ 明朝" w:eastAsia="ＭＳ 明朝" w:hAnsi="ＭＳ 明朝" w:hint="eastAsia"/>
                <w:sz w:val="20"/>
              </w:rPr>
              <w:t>センター、</w:t>
            </w:r>
          </w:p>
          <w:p w14:paraId="736A9B12" w14:textId="77777777" w:rsidR="004F5EE0" w:rsidRPr="004F5EE0" w:rsidRDefault="005D7924" w:rsidP="004F5EE0">
            <w:pPr>
              <w:ind w:left="22" w:firstLineChars="100" w:firstLine="200"/>
              <w:rPr>
                <w:rFonts w:ascii="ＭＳ 明朝" w:eastAsia="ＭＳ 明朝" w:hAnsi="ＭＳ 明朝"/>
                <w:sz w:val="20"/>
              </w:rPr>
            </w:pPr>
            <w:r w:rsidRPr="004F5EE0">
              <w:rPr>
                <w:rFonts w:ascii="ＭＳ 明朝" w:eastAsia="ＭＳ 明朝" w:hAnsi="ＭＳ 明朝" w:hint="eastAsia"/>
                <w:sz w:val="20"/>
              </w:rPr>
              <w:t>第17上割生活改善センター、第18中山分館、</w:t>
            </w:r>
          </w:p>
          <w:p w14:paraId="5BCBF214" w14:textId="77777777" w:rsidR="006D6428" w:rsidRPr="00D16207" w:rsidRDefault="005D7924" w:rsidP="004F5EE0">
            <w:pPr>
              <w:ind w:left="22" w:firstLineChars="100" w:firstLine="200"/>
              <w:rPr>
                <w:rFonts w:ascii="ＭＳ 明朝" w:eastAsia="ＭＳ 明朝" w:hAnsi="ＭＳ 明朝"/>
              </w:rPr>
            </w:pPr>
            <w:r w:rsidRPr="004F5EE0">
              <w:rPr>
                <w:rFonts w:ascii="ＭＳ 明朝" w:eastAsia="ＭＳ 明朝" w:hAnsi="ＭＳ 明朝" w:hint="eastAsia"/>
                <w:sz w:val="20"/>
              </w:rPr>
              <w:t>第21火山いきいき交流センター、第22大久保いきいき交流センター）</w:t>
            </w:r>
          </w:p>
        </w:tc>
        <w:tc>
          <w:tcPr>
            <w:tcW w:w="2268" w:type="dxa"/>
            <w:tcBorders>
              <w:left w:val="single" w:sz="4" w:space="0" w:color="auto"/>
              <w:right w:val="single" w:sz="4" w:space="0" w:color="auto"/>
              <w:tl2br w:val="nil"/>
              <w:tr2bl w:val="nil"/>
            </w:tcBorders>
            <w:vAlign w:val="center"/>
          </w:tcPr>
          <w:p w14:paraId="3A12E2E0" w14:textId="77777777" w:rsidR="006D6428" w:rsidRPr="00D16207" w:rsidRDefault="005D7924">
            <w:pPr>
              <w:jc w:val="center"/>
              <w:rPr>
                <w:rFonts w:ascii="ＭＳ 明朝" w:eastAsia="ＭＳ 明朝" w:hAnsi="ＭＳ 明朝"/>
                <w:sz w:val="22"/>
              </w:rPr>
            </w:pPr>
            <w:r w:rsidRPr="00D16207">
              <w:rPr>
                <w:rFonts w:ascii="ＭＳ 明朝" w:eastAsia="ＭＳ 明朝" w:hAnsi="ＭＳ 明朝" w:hint="eastAsia"/>
                <w:sz w:val="22"/>
              </w:rPr>
              <w:t>午後６時閉鎖</w:t>
            </w:r>
          </w:p>
          <w:p w14:paraId="01967DA7" w14:textId="77777777" w:rsidR="006D6428" w:rsidRPr="00D16207" w:rsidRDefault="005D7924">
            <w:pPr>
              <w:jc w:val="center"/>
              <w:rPr>
                <w:rFonts w:ascii="ＭＳ 明朝" w:eastAsia="ＭＳ 明朝" w:hAnsi="ＭＳ 明朝"/>
              </w:rPr>
            </w:pPr>
            <w:r w:rsidRPr="00D16207">
              <w:rPr>
                <w:rFonts w:ascii="ＭＳ 明朝" w:eastAsia="ＭＳ 明朝" w:hAnsi="ＭＳ 明朝" w:hint="eastAsia"/>
                <w:sz w:val="22"/>
              </w:rPr>
              <w:t>（変更なし）</w:t>
            </w:r>
          </w:p>
        </w:tc>
      </w:tr>
    </w:tbl>
    <w:p w14:paraId="2A9DF91A" w14:textId="77777777" w:rsidR="006D6428" w:rsidRPr="00D16207" w:rsidRDefault="006D6428">
      <w:pPr>
        <w:ind w:firstLineChars="100" w:firstLine="220"/>
        <w:rPr>
          <w:rFonts w:ascii="ＭＳ 明朝" w:eastAsia="ＭＳ 明朝" w:hAnsi="ＭＳ 明朝"/>
          <w:sz w:val="22"/>
        </w:rPr>
      </w:pPr>
    </w:p>
    <w:p w14:paraId="096A34B2" w14:textId="77777777" w:rsidR="006D6428" w:rsidRPr="00D16207" w:rsidRDefault="005D7924">
      <w:pPr>
        <w:ind w:firstLineChars="100" w:firstLine="220"/>
        <w:rPr>
          <w:rFonts w:ascii="ＭＳ 明朝" w:eastAsia="ＭＳ 明朝" w:hAnsi="ＭＳ 明朝"/>
          <w:sz w:val="22"/>
        </w:rPr>
      </w:pPr>
      <w:r w:rsidRPr="00D16207">
        <w:rPr>
          <w:rFonts w:ascii="ＭＳ 明朝" w:eastAsia="ＭＳ 明朝" w:hAnsi="ＭＳ 明朝" w:hint="eastAsia"/>
          <w:sz w:val="22"/>
        </w:rPr>
        <w:t>投票所閉鎖時刻の繰上げの変更に</w:t>
      </w:r>
      <w:r w:rsidR="004B33CB" w:rsidRPr="00D16207">
        <w:rPr>
          <w:rFonts w:ascii="ＭＳ 明朝" w:eastAsia="ＭＳ 明朝" w:hAnsi="ＭＳ 明朝" w:hint="eastAsia"/>
          <w:sz w:val="22"/>
        </w:rPr>
        <w:t>伴い</w:t>
      </w:r>
      <w:r w:rsidRPr="00D16207">
        <w:rPr>
          <w:rFonts w:ascii="ＭＳ 明朝" w:eastAsia="ＭＳ 明朝" w:hAnsi="ＭＳ 明朝" w:hint="eastAsia"/>
          <w:sz w:val="22"/>
        </w:rPr>
        <w:t>、開票作業開始時刻につきましても、現行の午後８時</w:t>
      </w:r>
      <w:r w:rsidR="00B730F3">
        <w:rPr>
          <w:rFonts w:ascii="ＭＳ 明朝" w:eastAsia="ＭＳ 明朝" w:hAnsi="ＭＳ 明朝" w:hint="eastAsia"/>
          <w:sz w:val="22"/>
        </w:rPr>
        <w:t>50</w:t>
      </w:r>
      <w:r w:rsidRPr="00D16207">
        <w:rPr>
          <w:rFonts w:ascii="ＭＳ 明朝" w:eastAsia="ＭＳ 明朝" w:hAnsi="ＭＳ 明朝" w:hint="eastAsia"/>
          <w:sz w:val="22"/>
        </w:rPr>
        <w:t>分から</w:t>
      </w:r>
      <w:r w:rsidR="004B33CB" w:rsidRPr="00D16207">
        <w:rPr>
          <w:rFonts w:ascii="ＭＳ 明朝" w:eastAsia="ＭＳ 明朝" w:hAnsi="ＭＳ 明朝" w:hint="eastAsia"/>
          <w:sz w:val="22"/>
        </w:rPr>
        <w:t>50分</w:t>
      </w:r>
      <w:r w:rsidRPr="00D16207">
        <w:rPr>
          <w:rFonts w:ascii="ＭＳ 明朝" w:eastAsia="ＭＳ 明朝" w:hAnsi="ＭＳ 明朝" w:hint="eastAsia"/>
          <w:sz w:val="22"/>
        </w:rPr>
        <w:t>繰上げ、</w:t>
      </w:r>
      <w:r w:rsidR="004B33CB" w:rsidRPr="00D16207">
        <w:rPr>
          <w:rFonts w:ascii="ＭＳ 明朝" w:eastAsia="ＭＳ 明朝" w:hAnsi="ＭＳ 明朝" w:hint="eastAsia"/>
          <w:b/>
          <w:sz w:val="22"/>
          <w:u w:val="single"/>
        </w:rPr>
        <w:t>午後８時</w:t>
      </w:r>
      <w:r w:rsidRPr="00D16207">
        <w:rPr>
          <w:rFonts w:ascii="ＭＳ 明朝" w:eastAsia="ＭＳ 明朝" w:hAnsi="ＭＳ 明朝" w:hint="eastAsia"/>
          <w:b/>
          <w:sz w:val="22"/>
          <w:u w:val="single"/>
        </w:rPr>
        <w:t>からに変更</w:t>
      </w:r>
      <w:r w:rsidRPr="00D16207">
        <w:rPr>
          <w:rFonts w:ascii="ＭＳ 明朝" w:eastAsia="ＭＳ 明朝" w:hAnsi="ＭＳ 明朝" w:hint="eastAsia"/>
          <w:sz w:val="22"/>
        </w:rPr>
        <w:t>したいと考えています。</w:t>
      </w:r>
    </w:p>
    <w:p w14:paraId="4A744779" w14:textId="77777777" w:rsidR="006D6428" w:rsidRPr="00D16207" w:rsidRDefault="006D6428" w:rsidP="001A5BF5">
      <w:pPr>
        <w:rPr>
          <w:rFonts w:ascii="ＭＳ 明朝" w:eastAsia="ＭＳ 明朝" w:hAnsi="ＭＳ 明朝"/>
          <w:sz w:val="22"/>
        </w:rPr>
      </w:pPr>
    </w:p>
    <w:p w14:paraId="69E6D4FE" w14:textId="77777777" w:rsidR="004F5EE0" w:rsidRPr="00B67E94" w:rsidRDefault="003A691E" w:rsidP="00B67E94">
      <w:pPr>
        <w:widowControl/>
        <w:jc w:val="left"/>
        <w:rPr>
          <w:rFonts w:ascii="ＭＳ 明朝" w:eastAsia="ＭＳ 明朝" w:hAnsi="ＭＳ 明朝"/>
          <w:sz w:val="22"/>
        </w:rPr>
      </w:pPr>
      <w:r>
        <w:rPr>
          <w:rFonts w:ascii="ＭＳ 明朝" w:eastAsia="ＭＳ 明朝" w:hAnsi="ＭＳ 明朝" w:hint="eastAsia"/>
          <w:sz w:val="22"/>
        </w:rPr>
        <w:t xml:space="preserve">　当日投票時間が短縮されますが、投票機会を最大限に活用していただくため、期日前投票制度をぜひご利用ください。　（※ 期日前投票の時間に変更はありません。）</w:t>
      </w:r>
    </w:p>
    <w:sectPr w:rsidR="004F5EE0" w:rsidRPr="00B67E94" w:rsidSect="003A691E">
      <w:pgSz w:w="11906" w:h="16838" w:code="9"/>
      <w:pgMar w:top="1701" w:right="1418" w:bottom="1418" w:left="1418"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210E3" w14:textId="77777777" w:rsidR="00112D10" w:rsidRDefault="00112D10">
      <w:r>
        <w:separator/>
      </w:r>
    </w:p>
  </w:endnote>
  <w:endnote w:type="continuationSeparator" w:id="0">
    <w:p w14:paraId="579575AE" w14:textId="77777777" w:rsidR="00112D10" w:rsidRDefault="00112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310F5" w14:textId="77777777" w:rsidR="00112D10" w:rsidRDefault="00112D10">
      <w:r>
        <w:separator/>
      </w:r>
    </w:p>
  </w:footnote>
  <w:footnote w:type="continuationSeparator" w:id="0">
    <w:p w14:paraId="67AAC251" w14:textId="77777777" w:rsidR="00112D10" w:rsidRDefault="00112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15051D"/>
    <w:multiLevelType w:val="hybridMultilevel"/>
    <w:tmpl w:val="207CABF6"/>
    <w:lvl w:ilvl="0" w:tplc="A808AC22">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77900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hyphenationZone w:val="0"/>
  <w:defaultTableStyle w:val="1"/>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428"/>
    <w:rsid w:val="00112D10"/>
    <w:rsid w:val="00141D34"/>
    <w:rsid w:val="001A5BF5"/>
    <w:rsid w:val="001B03D2"/>
    <w:rsid w:val="001B2815"/>
    <w:rsid w:val="003A691E"/>
    <w:rsid w:val="003D666F"/>
    <w:rsid w:val="004069EB"/>
    <w:rsid w:val="004B33CB"/>
    <w:rsid w:val="004F5EE0"/>
    <w:rsid w:val="00535122"/>
    <w:rsid w:val="005D7924"/>
    <w:rsid w:val="006D6428"/>
    <w:rsid w:val="006D6728"/>
    <w:rsid w:val="007550C5"/>
    <w:rsid w:val="00A452ED"/>
    <w:rsid w:val="00AC6E01"/>
    <w:rsid w:val="00B67E94"/>
    <w:rsid w:val="00B730F3"/>
    <w:rsid w:val="00BC6AB9"/>
    <w:rsid w:val="00BF0641"/>
    <w:rsid w:val="00C16F38"/>
    <w:rsid w:val="00D16207"/>
    <w:rsid w:val="00EA1081"/>
    <w:rsid w:val="00EA47BF"/>
    <w:rsid w:val="00EA61AC"/>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53BE1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4B33CB"/>
    <w:pPr>
      <w:ind w:leftChars="400" w:left="840"/>
    </w:pPr>
  </w:style>
  <w:style w:type="paragraph" w:styleId="a6">
    <w:name w:val="Balloon Text"/>
    <w:basedOn w:val="a"/>
    <w:link w:val="a7"/>
    <w:uiPriority w:val="99"/>
    <w:semiHidden/>
    <w:unhideWhenUsed/>
    <w:rsid w:val="001A5BF5"/>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1A5BF5"/>
    <w:rPr>
      <w:rFonts w:asciiTheme="majorHAnsi" w:eastAsiaTheme="majorEastAsia" w:hAnsiTheme="majorHAnsi" w:cstheme="majorBidi"/>
      <w:sz w:val="18"/>
      <w:szCs w:val="18"/>
    </w:rPr>
  </w:style>
  <w:style w:type="paragraph" w:styleId="a8">
    <w:name w:val="header"/>
    <w:basedOn w:val="a"/>
    <w:link w:val="a9"/>
    <w:uiPriority w:val="99"/>
    <w:unhideWhenUsed/>
    <w:rsid w:val="001B03D2"/>
    <w:pPr>
      <w:tabs>
        <w:tab w:val="center" w:pos="4252"/>
        <w:tab w:val="right" w:pos="8504"/>
      </w:tabs>
      <w:snapToGrid w:val="0"/>
    </w:pPr>
  </w:style>
  <w:style w:type="character" w:customStyle="1" w:styleId="a9">
    <w:name w:val="ヘッダー (文字)"/>
    <w:basedOn w:val="a0"/>
    <w:link w:val="a8"/>
    <w:uiPriority w:val="99"/>
    <w:rsid w:val="001B03D2"/>
  </w:style>
  <w:style w:type="paragraph" w:styleId="aa">
    <w:name w:val="footer"/>
    <w:basedOn w:val="a"/>
    <w:link w:val="ab"/>
    <w:uiPriority w:val="99"/>
    <w:unhideWhenUsed/>
    <w:rsid w:val="001B03D2"/>
    <w:pPr>
      <w:tabs>
        <w:tab w:val="center" w:pos="4252"/>
        <w:tab w:val="right" w:pos="8504"/>
      </w:tabs>
      <w:snapToGrid w:val="0"/>
    </w:pPr>
  </w:style>
  <w:style w:type="character" w:customStyle="1" w:styleId="ab">
    <w:name w:val="フッター (文字)"/>
    <w:basedOn w:val="a0"/>
    <w:link w:val="aa"/>
    <w:uiPriority w:val="99"/>
    <w:rsid w:val="001B03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082B8-27E9-43C9-9FBA-19F56DF9B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815</Characters>
  <Application>Microsoft Office Word</Application>
  <DocSecurity>0</DocSecurity>
  <Lines>6</Lines>
  <Paragraphs>1</Paragraphs>
  <ScaleCrop>false</ScaleCrop>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2026-04-10T03:14:00Z</dcterms:created>
  <dcterms:modified xsi:type="dcterms:W3CDTF">2026-04-10T03:14:00Z</dcterms:modified>
</cp:coreProperties>
</file>