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20" w:rsidRDefault="00C211EE" w:rsidP="00A63AB8">
      <w:pPr>
        <w:jc w:val="right"/>
        <w:rPr>
          <w:rFonts w:ascii="ＭＳ 明朝"/>
          <w:szCs w:val="20"/>
        </w:rPr>
      </w:pPr>
      <w:r>
        <w:rPr>
          <w:rFonts w:ascii="ＭＳ 明朝" w:hint="eastAsia"/>
        </w:rPr>
        <w:t xml:space="preserve">令和　　</w:t>
      </w:r>
      <w:r w:rsidR="005C1120">
        <w:rPr>
          <w:rFonts w:ascii="ＭＳ 明朝" w:hint="eastAsia"/>
        </w:rPr>
        <w:t>年</w:t>
      </w:r>
      <w:r w:rsidR="005C1120">
        <w:rPr>
          <w:rFonts w:ascii="ＭＳ 明朝"/>
        </w:rPr>
        <w:t xml:space="preserve">   </w:t>
      </w:r>
      <w:r w:rsidR="002C6E5F">
        <w:rPr>
          <w:rFonts w:ascii="ＭＳ 明朝" w:hint="eastAsia"/>
        </w:rPr>
        <w:t xml:space="preserve">　</w:t>
      </w:r>
      <w:r w:rsidR="005C1120">
        <w:rPr>
          <w:rFonts w:ascii="ＭＳ 明朝" w:hint="eastAsia"/>
        </w:rPr>
        <w:t>月</w:t>
      </w:r>
      <w:r w:rsidR="002C6E5F">
        <w:rPr>
          <w:rFonts w:ascii="ＭＳ 明朝" w:hint="eastAsia"/>
        </w:rPr>
        <w:t xml:space="preserve">　</w:t>
      </w:r>
      <w:r w:rsidR="005C1120">
        <w:rPr>
          <w:rFonts w:ascii="ＭＳ 明朝"/>
        </w:rPr>
        <w:t xml:space="preserve">   </w:t>
      </w:r>
      <w:r w:rsidR="005C1120">
        <w:rPr>
          <w:rFonts w:ascii="ＭＳ 明朝" w:hint="eastAsia"/>
        </w:rPr>
        <w:t>日</w:t>
      </w:r>
    </w:p>
    <w:p w:rsidR="005C1120" w:rsidRPr="00DD5CDD" w:rsidRDefault="009637DF">
      <w:pPr>
        <w:jc w:val="center"/>
        <w:rPr>
          <w:rFonts w:ascii="ＭＳ 明朝" w:hAnsi="ＭＳ 明朝"/>
          <w:b/>
          <w:sz w:val="24"/>
          <w:szCs w:val="20"/>
        </w:rPr>
      </w:pPr>
      <w:r>
        <w:rPr>
          <w:rFonts w:ascii="ＭＳ 明朝" w:hAnsi="ＭＳ 明朝" w:hint="eastAsia"/>
          <w:b/>
          <w:sz w:val="24"/>
        </w:rPr>
        <w:t>経営安定借換資金に関する</w:t>
      </w:r>
      <w:r w:rsidR="005C1120" w:rsidRPr="00DD5CDD">
        <w:rPr>
          <w:rFonts w:ascii="ＭＳ 明朝" w:hAnsi="ＭＳ 明朝" w:hint="eastAsia"/>
          <w:b/>
          <w:sz w:val="24"/>
        </w:rPr>
        <w:t>計画書</w:t>
      </w:r>
    </w:p>
    <w:p w:rsidR="00431055" w:rsidRDefault="00431055" w:rsidP="00431055">
      <w:pPr>
        <w:rPr>
          <w:rFonts w:ascii="ＭＳ ゴシック" w:eastAsia="ＭＳ ゴシック"/>
          <w:sz w:val="22"/>
          <w:szCs w:val="22"/>
        </w:rPr>
      </w:pPr>
    </w:p>
    <w:p w:rsidR="003606C1" w:rsidRPr="00A63AB8" w:rsidRDefault="009C531A" w:rsidP="00A63AB8">
      <w:pPr>
        <w:wordWrap w:val="0"/>
        <w:jc w:val="right"/>
        <w:rPr>
          <w:rFonts w:ascii="ＭＳ 明朝" w:eastAsia="PMingLiU"/>
          <w:szCs w:val="20"/>
          <w:u w:val="single"/>
          <w:lang w:eastAsia="zh-TW"/>
        </w:rPr>
      </w:pPr>
      <w:r>
        <w:rPr>
          <w:rFonts w:ascii="ＭＳ 明朝" w:hint="eastAsia"/>
          <w:u w:val="single"/>
        </w:rPr>
        <w:t>企業名又は氏名</w:t>
      </w:r>
      <w:r w:rsidR="00DE444A">
        <w:rPr>
          <w:rFonts w:ascii="ＭＳ 明朝" w:hint="eastAsia"/>
          <w:u w:val="single"/>
        </w:rPr>
        <w:t xml:space="preserve">　　　　</w:t>
      </w:r>
      <w:r w:rsidR="00925B13">
        <w:rPr>
          <w:rFonts w:ascii="ＭＳ 明朝" w:hint="eastAsia"/>
          <w:u w:val="single"/>
          <w:lang w:eastAsia="zh-TW"/>
        </w:rPr>
        <w:t xml:space="preserve">　　　</w:t>
      </w:r>
      <w:r w:rsidR="00DE444A">
        <w:rPr>
          <w:rFonts w:ascii="ＭＳ 明朝" w:hint="eastAsia"/>
          <w:u w:val="single"/>
        </w:rPr>
        <w:t xml:space="preserve">　　</w:t>
      </w:r>
      <w:r w:rsidR="00925B13">
        <w:rPr>
          <w:rFonts w:ascii="ＭＳ 明朝" w:hint="eastAsia"/>
          <w:u w:val="single"/>
          <w:lang w:eastAsia="zh-TW"/>
        </w:rPr>
        <w:t xml:space="preserve">　　　</w:t>
      </w:r>
      <w:r w:rsidR="00925B13">
        <w:rPr>
          <w:rFonts w:ascii="ＭＳ 明朝" w:hint="eastAsia"/>
          <w:u w:val="single"/>
        </w:rPr>
        <w:t xml:space="preserve">　　</w:t>
      </w:r>
      <w:r w:rsidR="00925B13">
        <w:rPr>
          <w:rFonts w:ascii="ＭＳ 明朝" w:hint="eastAsia"/>
          <w:u w:val="single"/>
          <w:lang w:eastAsia="zh-TW"/>
        </w:rPr>
        <w:t xml:space="preserve">　</w:t>
      </w:r>
    </w:p>
    <w:p w:rsidR="00925B13" w:rsidRPr="00925B13" w:rsidRDefault="00925B13" w:rsidP="00431055">
      <w:pPr>
        <w:spacing w:line="200" w:lineRule="exact"/>
        <w:rPr>
          <w:rFonts w:ascii="ＭＳ 明朝" w:eastAsia="PMingLiU"/>
          <w:lang w:eastAsia="zh-TW"/>
        </w:rPr>
      </w:pPr>
    </w:p>
    <w:p w:rsidR="003606C1" w:rsidRPr="00C211EE" w:rsidRDefault="009637DF">
      <w:pPr>
        <w:rPr>
          <w:rFonts w:ascii="ＭＳ 明朝"/>
        </w:rPr>
      </w:pPr>
      <w:r w:rsidRPr="00C211EE">
        <w:rPr>
          <w:rFonts w:ascii="ＭＳ 明朝" w:hint="eastAsia"/>
        </w:rPr>
        <w:t>【経営安定借換資金</w:t>
      </w:r>
      <w:r w:rsidR="00AC60E1" w:rsidRPr="00C211EE">
        <w:rPr>
          <w:rFonts w:ascii="ＭＳ 明朝" w:hint="eastAsia"/>
        </w:rPr>
        <w:t>】</w:t>
      </w:r>
      <w:r w:rsidR="00925B13" w:rsidRPr="00C211EE">
        <w:rPr>
          <w:rFonts w:ascii="ＭＳ 明朝" w:hint="eastAsia"/>
        </w:rPr>
        <w:t>該当する貸付要件</w:t>
      </w:r>
      <w:r w:rsidR="003606C1" w:rsidRPr="00C211EE">
        <w:rPr>
          <w:rFonts w:ascii="ＭＳ 明朝" w:hint="eastAsia"/>
        </w:rPr>
        <w:t>（□のいずれかにチェック）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766"/>
      </w:tblGrid>
      <w:tr w:rsidR="009637DF" w:rsidRPr="00C211EE" w:rsidTr="00CE2A3B">
        <w:trPr>
          <w:trHeight w:val="871"/>
        </w:trPr>
        <w:tc>
          <w:tcPr>
            <w:tcW w:w="9766" w:type="dxa"/>
            <w:vAlign w:val="center"/>
          </w:tcPr>
          <w:p w:rsidR="009637DF" w:rsidRPr="00C211EE" w:rsidRDefault="009637DF" w:rsidP="009637DF">
            <w:pPr>
              <w:ind w:firstLineChars="100" w:firstLine="210"/>
              <w:rPr>
                <w:rFonts w:ascii="ＭＳ 明朝"/>
              </w:rPr>
            </w:pPr>
            <w:r w:rsidRPr="00C211EE">
              <w:rPr>
                <w:rFonts w:ascii="ＭＳ 明朝" w:hint="eastAsia"/>
              </w:rPr>
              <w:t xml:space="preserve">□ </w:t>
            </w:r>
            <w:r w:rsidR="00925B13" w:rsidRPr="00C211EE">
              <w:rPr>
                <w:rFonts w:ascii="ＭＳ 明朝" w:hint="eastAsia"/>
              </w:rPr>
              <w:t>セーフティネット</w:t>
            </w:r>
            <w:r w:rsidR="00531256" w:rsidRPr="00C211EE">
              <w:rPr>
                <w:rFonts w:ascii="ＭＳ 明朝" w:hint="eastAsia"/>
              </w:rPr>
              <w:t>保証各号</w:t>
            </w:r>
          </w:p>
          <w:p w:rsidR="009637DF" w:rsidRPr="00C211EE" w:rsidRDefault="009637DF" w:rsidP="009637DF">
            <w:pPr>
              <w:ind w:firstLineChars="100" w:firstLine="210"/>
              <w:rPr>
                <w:rFonts w:ascii="ＭＳ 明朝"/>
              </w:rPr>
            </w:pPr>
            <w:r w:rsidRPr="00C211EE">
              <w:rPr>
                <w:rFonts w:ascii="ＭＳ 明朝" w:hint="eastAsia"/>
              </w:rPr>
              <w:t xml:space="preserve">□ </w:t>
            </w:r>
            <w:r w:rsidR="00531256" w:rsidRPr="00C211EE">
              <w:rPr>
                <w:rFonts w:ascii="ＭＳ 明朝" w:hint="eastAsia"/>
              </w:rPr>
              <w:t>直近３ヶ月間の売上高又は経常利益率が</w:t>
            </w:r>
            <w:r w:rsidRPr="00C211EE">
              <w:rPr>
                <w:rFonts w:ascii="ＭＳ 明朝" w:hint="eastAsia"/>
              </w:rPr>
              <w:t>過去２年いずれかの同期と比べて、５％以上減少</w:t>
            </w:r>
          </w:p>
          <w:p w:rsidR="009637DF" w:rsidRPr="00C211EE" w:rsidRDefault="009637DF" w:rsidP="009637DF">
            <w:pPr>
              <w:ind w:firstLineChars="100" w:firstLine="210"/>
              <w:rPr>
                <w:rFonts w:ascii="ＭＳ 明朝"/>
              </w:rPr>
            </w:pPr>
            <w:r w:rsidRPr="00C211EE">
              <w:rPr>
                <w:rFonts w:ascii="ＭＳ 明朝" w:hint="eastAsia"/>
              </w:rPr>
              <w:t>□ 危機関連保証（大規模な経済危機、災害等発生の場合）</w:t>
            </w:r>
          </w:p>
        </w:tc>
      </w:tr>
    </w:tbl>
    <w:p w:rsidR="003606C1" w:rsidRPr="00C211EE" w:rsidRDefault="003606C1">
      <w:pPr>
        <w:rPr>
          <w:rFonts w:ascii="ＭＳ 明朝"/>
        </w:rPr>
      </w:pPr>
    </w:p>
    <w:p w:rsidR="005C1120" w:rsidRPr="00C211EE" w:rsidRDefault="00173C26">
      <w:pPr>
        <w:rPr>
          <w:rFonts w:ascii="ＭＳ 明朝"/>
          <w:sz w:val="18"/>
        </w:rPr>
      </w:pPr>
      <w:r w:rsidRPr="00C211EE">
        <w:rPr>
          <w:rFonts w:ascii="ＭＳ 明朝" w:hint="eastAsia"/>
          <w:b/>
        </w:rPr>
        <w:t xml:space="preserve">１　</w:t>
      </w:r>
      <w:r w:rsidR="008064F5" w:rsidRPr="00C211EE">
        <w:rPr>
          <w:rFonts w:ascii="ＭＳ 明朝" w:hint="eastAsia"/>
          <w:b/>
        </w:rPr>
        <w:t>売上高</w:t>
      </w:r>
      <w:r w:rsidR="00424E18" w:rsidRPr="00C211EE">
        <w:rPr>
          <w:rFonts w:ascii="ＭＳ 明朝" w:hint="eastAsia"/>
          <w:b/>
        </w:rPr>
        <w:t>又は収益性</w:t>
      </w:r>
      <w:r w:rsidR="008064F5" w:rsidRPr="00C211EE">
        <w:rPr>
          <w:rFonts w:ascii="ＭＳ 明朝" w:hint="eastAsia"/>
          <w:b/>
        </w:rPr>
        <w:t>の状況</w:t>
      </w:r>
      <w:r w:rsidR="00843316" w:rsidRPr="00C211EE">
        <w:rPr>
          <w:rFonts w:ascii="ＭＳ 明朝" w:hint="eastAsia"/>
          <w:sz w:val="18"/>
        </w:rPr>
        <w:t>（</w:t>
      </w:r>
      <w:r w:rsidR="00566B65" w:rsidRPr="00C211EE">
        <w:rPr>
          <w:rFonts w:ascii="ＭＳ 明朝" w:hint="eastAsia"/>
          <w:sz w:val="18"/>
        </w:rPr>
        <w:t>セーフティネット保証</w:t>
      </w:r>
      <w:r w:rsidR="00A63AB8" w:rsidRPr="00C211EE">
        <w:rPr>
          <w:rFonts w:ascii="ＭＳ 明朝" w:hint="eastAsia"/>
          <w:sz w:val="18"/>
        </w:rPr>
        <w:t>又は危機関連保証</w:t>
      </w:r>
      <w:r w:rsidR="005B0AF3" w:rsidRPr="00C211EE">
        <w:rPr>
          <w:rFonts w:ascii="ＭＳ 明朝" w:hint="eastAsia"/>
          <w:sz w:val="18"/>
        </w:rPr>
        <w:t>に該当する場合は本項目への記入不要）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2693"/>
        <w:gridCol w:w="2693"/>
        <w:gridCol w:w="284"/>
        <w:gridCol w:w="2820"/>
      </w:tblGrid>
      <w:tr w:rsidR="00A63AB8" w:rsidRPr="00C211EE" w:rsidTr="00CE2A3B">
        <w:trPr>
          <w:cantSplit/>
          <w:trHeight w:val="496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63AB8" w:rsidRPr="00C211EE" w:rsidRDefault="00A63AB8" w:rsidP="00A63AB8">
            <w:pPr>
              <w:jc w:val="distribute"/>
              <w:rPr>
                <w:rFonts w:ascii="ＭＳ 明朝"/>
                <w:szCs w:val="20"/>
              </w:rPr>
            </w:pPr>
            <w:r w:rsidRPr="00C211EE">
              <w:rPr>
                <w:rFonts w:ascii="ＭＳ 明朝" w:hint="eastAsia"/>
              </w:rPr>
              <w:t>区分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3AB8" w:rsidRPr="00C211EE" w:rsidRDefault="00A63AB8" w:rsidP="00A63AB8">
            <w:pPr>
              <w:spacing w:line="300" w:lineRule="auto"/>
              <w:jc w:val="center"/>
              <w:rPr>
                <w:rFonts w:ascii="ＭＳ 明朝"/>
                <w:szCs w:val="20"/>
              </w:rPr>
            </w:pPr>
            <w:r w:rsidRPr="00C211EE">
              <w:rPr>
                <w:rFonts w:ascii="ＭＳ 明朝" w:hint="eastAsia"/>
              </w:rPr>
              <w:t>最近３ヶ月</w:t>
            </w:r>
          </w:p>
          <w:p w:rsidR="00A63AB8" w:rsidRPr="00C211EE" w:rsidRDefault="00A63AB8" w:rsidP="00A63AB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211EE">
              <w:rPr>
                <w:rFonts w:ascii="ＭＳ 明朝" w:hint="eastAsia"/>
              </w:rPr>
              <w:t>（</w:t>
            </w:r>
            <w:r w:rsidRPr="00C211EE">
              <w:rPr>
                <w:rFonts w:ascii="ＭＳ 明朝"/>
              </w:rPr>
              <w:t xml:space="preserve"> </w:t>
            </w:r>
            <w:r w:rsidRPr="00C211EE">
              <w:rPr>
                <w:rFonts w:ascii="ＭＳ 明朝" w:hint="eastAsia"/>
              </w:rPr>
              <w:t xml:space="preserve">　</w:t>
            </w:r>
            <w:r w:rsidRPr="00C211EE">
              <w:rPr>
                <w:rFonts w:ascii="ＭＳ 明朝"/>
              </w:rPr>
              <w:t xml:space="preserve"> </w:t>
            </w:r>
            <w:r w:rsidRPr="00C211EE">
              <w:rPr>
                <w:rFonts w:ascii="ＭＳ 明朝" w:hint="eastAsia"/>
              </w:rPr>
              <w:t xml:space="preserve"> </w:t>
            </w:r>
            <w:r w:rsidRPr="00C211EE">
              <w:rPr>
                <w:rFonts w:ascii="ＭＳ 明朝"/>
              </w:rPr>
              <w:t xml:space="preserve"> </w:t>
            </w:r>
            <w:r w:rsidRPr="00C211EE">
              <w:rPr>
                <w:rFonts w:ascii="ＭＳ 明朝" w:hint="eastAsia"/>
              </w:rPr>
              <w:t>年 　 月～</w:t>
            </w:r>
            <w:r w:rsidRPr="00C211EE">
              <w:rPr>
                <w:rFonts w:ascii="ＭＳ 明朝"/>
              </w:rPr>
              <w:t xml:space="preserve">  </w:t>
            </w:r>
            <w:r w:rsidRPr="00C211EE">
              <w:rPr>
                <w:rFonts w:ascii="ＭＳ 明朝" w:hint="eastAsia"/>
              </w:rPr>
              <w:t>月）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3AB8" w:rsidRPr="00C211EE" w:rsidRDefault="00A63AB8" w:rsidP="00A63AB8">
            <w:pPr>
              <w:spacing w:line="300" w:lineRule="auto"/>
              <w:ind w:firstLineChars="350" w:firstLine="735"/>
              <w:rPr>
                <w:rFonts w:ascii="ＭＳ 明朝"/>
                <w:szCs w:val="20"/>
              </w:rPr>
            </w:pPr>
            <w:r w:rsidRPr="00C211EE">
              <w:rPr>
                <w:rFonts w:ascii="ＭＳ 明朝" w:hint="eastAsia"/>
              </w:rPr>
              <w:t>前年の同期</w:t>
            </w:r>
          </w:p>
          <w:p w:rsidR="00A63AB8" w:rsidRPr="00C211EE" w:rsidRDefault="00A63AB8" w:rsidP="00A63AB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211EE">
              <w:rPr>
                <w:rFonts w:ascii="ＭＳ 明朝" w:hint="eastAsia"/>
              </w:rPr>
              <w:t>（</w:t>
            </w:r>
            <w:r w:rsidRPr="00C211EE">
              <w:rPr>
                <w:rFonts w:ascii="ＭＳ 明朝"/>
              </w:rPr>
              <w:t xml:space="preserve">    </w:t>
            </w:r>
            <w:r w:rsidRPr="00C211EE">
              <w:rPr>
                <w:rFonts w:ascii="ＭＳ 明朝" w:hint="eastAsia"/>
              </w:rPr>
              <w:t>年　　月～</w:t>
            </w:r>
            <w:r w:rsidRPr="00C211EE">
              <w:rPr>
                <w:rFonts w:ascii="ＭＳ 明朝"/>
              </w:rPr>
              <w:t xml:space="preserve">   </w:t>
            </w:r>
            <w:r w:rsidRPr="00C211EE">
              <w:rPr>
                <w:rFonts w:ascii="ＭＳ 明朝" w:hint="eastAsia"/>
              </w:rPr>
              <w:t>月）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FFFFFF"/>
              <w:right w:val="single" w:sz="4" w:space="0" w:color="auto"/>
            </w:tcBorders>
            <w:vAlign w:val="center"/>
          </w:tcPr>
          <w:p w:rsidR="00A63AB8" w:rsidRPr="00C211EE" w:rsidRDefault="00A63AB8" w:rsidP="00A63AB8">
            <w:pPr>
              <w:jc w:val="center"/>
              <w:rPr>
                <w:rFonts w:ascii="ＭＳ 明朝"/>
                <w:sz w:val="16"/>
                <w:szCs w:val="20"/>
              </w:rPr>
            </w:pPr>
            <w:r w:rsidRPr="00C211EE">
              <w:rPr>
                <w:rFonts w:ascii="ＭＳ 明朝" w:hint="eastAsia"/>
                <w:sz w:val="16"/>
              </w:rPr>
              <w:t>又は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3AB8" w:rsidRPr="00C211EE" w:rsidRDefault="00A63AB8" w:rsidP="00A63AB8">
            <w:pPr>
              <w:spacing w:line="300" w:lineRule="auto"/>
              <w:ind w:firstLineChars="250" w:firstLine="525"/>
              <w:rPr>
                <w:rFonts w:ascii="ＭＳ 明朝"/>
                <w:szCs w:val="20"/>
              </w:rPr>
            </w:pPr>
            <w:r w:rsidRPr="00C211EE">
              <w:rPr>
                <w:rFonts w:ascii="ＭＳ 明朝" w:hint="eastAsia"/>
              </w:rPr>
              <w:t>２年前の同期</w:t>
            </w:r>
          </w:p>
          <w:p w:rsidR="00A63AB8" w:rsidRPr="00C211EE" w:rsidRDefault="00A63AB8" w:rsidP="00A63AB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211EE">
              <w:rPr>
                <w:rFonts w:ascii="ＭＳ 明朝" w:hint="eastAsia"/>
              </w:rPr>
              <w:t>（</w:t>
            </w:r>
            <w:r w:rsidRPr="00C211EE">
              <w:rPr>
                <w:rFonts w:ascii="ＭＳ 明朝"/>
              </w:rPr>
              <w:t xml:space="preserve"> </w:t>
            </w:r>
            <w:r w:rsidRPr="00C211EE">
              <w:rPr>
                <w:rFonts w:ascii="ＭＳ 明朝" w:hint="eastAsia"/>
              </w:rPr>
              <w:t xml:space="preserve">　</w:t>
            </w:r>
            <w:r w:rsidRPr="00C211EE">
              <w:rPr>
                <w:rFonts w:ascii="ＭＳ 明朝"/>
              </w:rPr>
              <w:t xml:space="preserve"> </w:t>
            </w:r>
            <w:r w:rsidRPr="00C211EE">
              <w:rPr>
                <w:rFonts w:ascii="ＭＳ 明朝" w:hint="eastAsia"/>
              </w:rPr>
              <w:t>年</w:t>
            </w:r>
            <w:r w:rsidRPr="00C211EE">
              <w:rPr>
                <w:rFonts w:ascii="ＭＳ 明朝"/>
              </w:rPr>
              <w:t xml:space="preserve">   </w:t>
            </w:r>
            <w:r w:rsidRPr="00C211EE">
              <w:rPr>
                <w:rFonts w:ascii="ＭＳ 明朝" w:hint="eastAsia"/>
              </w:rPr>
              <w:t xml:space="preserve">月～ </w:t>
            </w:r>
            <w:r w:rsidRPr="00C211EE">
              <w:rPr>
                <w:rFonts w:ascii="ＭＳ 明朝"/>
              </w:rPr>
              <w:t xml:space="preserve">  </w:t>
            </w:r>
            <w:r w:rsidRPr="00C211EE">
              <w:rPr>
                <w:rFonts w:ascii="ＭＳ 明朝" w:hint="eastAsia"/>
              </w:rPr>
              <w:t>月）</w:t>
            </w:r>
          </w:p>
        </w:tc>
      </w:tr>
      <w:tr w:rsidR="00A63AB8" w:rsidRPr="00C211EE" w:rsidTr="00CE2A3B">
        <w:trPr>
          <w:cantSplit/>
          <w:trHeight w:val="5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3AB8" w:rsidRPr="00C211EE" w:rsidRDefault="00A63AB8" w:rsidP="00A63AB8">
            <w:pPr>
              <w:ind w:right="1400"/>
              <w:jc w:val="center"/>
              <w:rPr>
                <w:sz w:val="20"/>
                <w:szCs w:val="20"/>
              </w:rPr>
            </w:pPr>
            <w:r w:rsidRPr="00C211EE">
              <w:rPr>
                <w:rFonts w:hint="eastAsia"/>
                <w:sz w:val="20"/>
                <w:szCs w:val="20"/>
              </w:rPr>
              <w:t>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63AB8" w:rsidRPr="00C211EE" w:rsidRDefault="00A63AB8" w:rsidP="00A63AB8">
            <w:pPr>
              <w:ind w:leftChars="-18" w:left="-38"/>
              <w:jc w:val="center"/>
              <w:rPr>
                <w:rFonts w:ascii="ＭＳ 明朝"/>
                <w:sz w:val="20"/>
                <w:szCs w:val="20"/>
              </w:rPr>
            </w:pPr>
            <w:r w:rsidRPr="00C211EE">
              <w:rPr>
                <w:rFonts w:ascii="ＭＳ 明朝" w:hint="eastAsia"/>
                <w:sz w:val="20"/>
              </w:rPr>
              <w:t>売上高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3AB8" w:rsidRPr="00C211EE" w:rsidRDefault="00A63AB8" w:rsidP="00A63AB8">
            <w:pPr>
              <w:rPr>
                <w:rFonts w:ascii="ＭＳ 明朝"/>
                <w:sz w:val="20"/>
              </w:rPr>
            </w:pPr>
            <w:r w:rsidRPr="00C211EE">
              <w:rPr>
                <w:rFonts w:ascii="ＭＳ 明朝"/>
                <w:sz w:val="20"/>
              </w:rPr>
              <w:t>A</w:t>
            </w:r>
          </w:p>
          <w:p w:rsidR="00A63AB8" w:rsidRPr="00C211EE" w:rsidRDefault="00A63AB8" w:rsidP="00A63AB8">
            <w:pPr>
              <w:jc w:val="right"/>
              <w:rPr>
                <w:rFonts w:ascii="ＭＳ 明朝"/>
                <w:sz w:val="20"/>
                <w:szCs w:val="20"/>
              </w:rPr>
            </w:pPr>
            <w:r w:rsidRPr="00C211EE">
              <w:rPr>
                <w:rFonts w:ascii="ＭＳ 明朝"/>
                <w:sz w:val="20"/>
              </w:rPr>
              <w:t xml:space="preserve">               </w:t>
            </w:r>
            <w:r w:rsidRPr="00C211EE">
              <w:rPr>
                <w:rFonts w:ascii="ＭＳ 明朝" w:hint="eastAsia"/>
                <w:sz w:val="20"/>
              </w:rPr>
              <w:t>千円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63AB8" w:rsidRPr="00C211EE" w:rsidRDefault="00A63AB8" w:rsidP="00A63AB8">
            <w:pPr>
              <w:rPr>
                <w:rFonts w:ascii="ＭＳ 明朝"/>
                <w:sz w:val="20"/>
              </w:rPr>
            </w:pPr>
            <w:r w:rsidRPr="00C211EE">
              <w:rPr>
                <w:rFonts w:ascii="ＭＳ 明朝"/>
                <w:sz w:val="20"/>
              </w:rPr>
              <w:t>B</w:t>
            </w:r>
          </w:p>
          <w:p w:rsidR="00A63AB8" w:rsidRPr="00C211EE" w:rsidRDefault="00A63AB8" w:rsidP="00A63AB8">
            <w:pPr>
              <w:jc w:val="right"/>
              <w:rPr>
                <w:rFonts w:ascii="ＭＳ 明朝"/>
                <w:sz w:val="20"/>
                <w:szCs w:val="20"/>
              </w:rPr>
            </w:pPr>
            <w:r w:rsidRPr="00C211EE">
              <w:rPr>
                <w:rFonts w:ascii="ＭＳ 明朝"/>
                <w:sz w:val="20"/>
              </w:rPr>
              <w:t xml:space="preserve">                </w:t>
            </w:r>
            <w:r w:rsidRPr="00C211EE">
              <w:rPr>
                <w:rFonts w:ascii="ＭＳ 明朝" w:hint="eastAsia"/>
                <w:sz w:val="20"/>
              </w:rPr>
              <w:t>千円</w:t>
            </w:r>
          </w:p>
        </w:tc>
        <w:tc>
          <w:tcPr>
            <w:tcW w:w="284" w:type="dxa"/>
            <w:vMerge/>
            <w:tcBorders>
              <w:top w:val="single" w:sz="6" w:space="0" w:color="FFFFFF"/>
              <w:left w:val="single" w:sz="8" w:space="0" w:color="auto"/>
              <w:bottom w:val="single" w:sz="6" w:space="0" w:color="FFFFFF"/>
              <w:right w:val="single" w:sz="4" w:space="0" w:color="auto"/>
            </w:tcBorders>
            <w:vAlign w:val="center"/>
          </w:tcPr>
          <w:p w:rsidR="00A63AB8" w:rsidRPr="00C211EE" w:rsidRDefault="00A63AB8" w:rsidP="00A63AB8">
            <w:pPr>
              <w:widowControl/>
              <w:jc w:val="left"/>
              <w:rPr>
                <w:rFonts w:ascii="ＭＳ 明朝"/>
                <w:sz w:val="16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63AB8" w:rsidRPr="00C211EE" w:rsidRDefault="00A63AB8" w:rsidP="00A63AB8">
            <w:pPr>
              <w:rPr>
                <w:rFonts w:ascii="ＭＳ 明朝"/>
                <w:sz w:val="20"/>
              </w:rPr>
            </w:pPr>
            <w:r w:rsidRPr="00C211EE">
              <w:rPr>
                <w:rFonts w:ascii="ＭＳ 明朝"/>
                <w:sz w:val="20"/>
              </w:rPr>
              <w:t xml:space="preserve">C </w:t>
            </w:r>
          </w:p>
          <w:p w:rsidR="00A63AB8" w:rsidRPr="00C211EE" w:rsidRDefault="00A63AB8" w:rsidP="00A63AB8">
            <w:pPr>
              <w:jc w:val="right"/>
              <w:rPr>
                <w:rFonts w:ascii="ＭＳ 明朝"/>
                <w:sz w:val="20"/>
                <w:szCs w:val="20"/>
              </w:rPr>
            </w:pPr>
            <w:r w:rsidRPr="00C211EE">
              <w:rPr>
                <w:rFonts w:ascii="ＭＳ 明朝"/>
                <w:sz w:val="20"/>
              </w:rPr>
              <w:t xml:space="preserve">                </w:t>
            </w:r>
            <w:r w:rsidRPr="00C211EE">
              <w:rPr>
                <w:rFonts w:ascii="ＭＳ 明朝" w:hint="eastAsia"/>
                <w:sz w:val="20"/>
              </w:rPr>
              <w:t>千円</w:t>
            </w:r>
          </w:p>
        </w:tc>
      </w:tr>
      <w:tr w:rsidR="00A63AB8" w:rsidRPr="00C211EE" w:rsidTr="00CE2A3B">
        <w:trPr>
          <w:cantSplit/>
          <w:trHeight w:val="501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3AB8" w:rsidRPr="00C211EE" w:rsidRDefault="00A63AB8" w:rsidP="00A63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63AB8" w:rsidRPr="00C211EE" w:rsidRDefault="00A63AB8" w:rsidP="00A63AB8">
            <w:pPr>
              <w:ind w:leftChars="-18" w:left="-38"/>
              <w:jc w:val="center"/>
              <w:rPr>
                <w:rFonts w:ascii="ＭＳ 明朝"/>
                <w:sz w:val="20"/>
                <w:szCs w:val="20"/>
              </w:rPr>
            </w:pPr>
            <w:r w:rsidRPr="00C211EE">
              <w:rPr>
                <w:rFonts w:ascii="ＭＳ 明朝" w:hint="eastAsia"/>
                <w:sz w:val="20"/>
              </w:rPr>
              <w:t>減少率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8" w:space="0" w:color="auto"/>
            </w:tcBorders>
            <w:vAlign w:val="center"/>
          </w:tcPr>
          <w:p w:rsidR="00A63AB8" w:rsidRPr="00C211EE" w:rsidRDefault="00A63AB8" w:rsidP="00A63AB8">
            <w:pPr>
              <w:spacing w:line="300" w:lineRule="auto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63AB8" w:rsidRPr="00C211EE" w:rsidRDefault="00A63AB8" w:rsidP="00A63AB8">
            <w:pPr>
              <w:rPr>
                <w:rFonts w:ascii="ＭＳ 明朝"/>
                <w:sz w:val="18"/>
              </w:rPr>
            </w:pPr>
            <w:r w:rsidRPr="00C211EE">
              <w:rPr>
                <w:rFonts w:ascii="ＭＳ 明朝" w:hint="eastAsia"/>
                <w:sz w:val="18"/>
              </w:rPr>
              <w:t>（（B－A）/B×100）</w:t>
            </w:r>
          </w:p>
          <w:p w:rsidR="00A63AB8" w:rsidRPr="00C211EE" w:rsidRDefault="00A63AB8" w:rsidP="00A63AB8">
            <w:pPr>
              <w:spacing w:line="300" w:lineRule="auto"/>
              <w:jc w:val="right"/>
              <w:rPr>
                <w:rFonts w:ascii="ＭＳ 明朝"/>
                <w:szCs w:val="20"/>
              </w:rPr>
            </w:pPr>
            <w:r w:rsidRPr="00C211EE">
              <w:rPr>
                <w:rFonts w:ascii="ＭＳ 明朝"/>
                <w:sz w:val="18"/>
              </w:rPr>
              <w:t xml:space="preserve">     </w:t>
            </w:r>
            <w:r w:rsidRPr="00C211EE">
              <w:rPr>
                <w:rFonts w:ascii="ＭＳ 明朝" w:hint="eastAsia"/>
                <w:sz w:val="18"/>
              </w:rPr>
              <w:t>％</w:t>
            </w:r>
          </w:p>
        </w:tc>
        <w:tc>
          <w:tcPr>
            <w:tcW w:w="284" w:type="dxa"/>
            <w:vMerge/>
            <w:tcBorders>
              <w:top w:val="single" w:sz="6" w:space="0" w:color="FFFFFF"/>
              <w:left w:val="single" w:sz="8" w:space="0" w:color="auto"/>
              <w:bottom w:val="single" w:sz="6" w:space="0" w:color="FFFFFF"/>
              <w:right w:val="single" w:sz="4" w:space="0" w:color="auto"/>
            </w:tcBorders>
            <w:vAlign w:val="center"/>
          </w:tcPr>
          <w:p w:rsidR="00A63AB8" w:rsidRPr="00C211EE" w:rsidRDefault="00A63AB8" w:rsidP="00A63AB8">
            <w:pPr>
              <w:widowControl/>
              <w:jc w:val="left"/>
              <w:rPr>
                <w:rFonts w:ascii="ＭＳ 明朝"/>
                <w:sz w:val="16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63AB8" w:rsidRPr="00C211EE" w:rsidRDefault="00A63AB8" w:rsidP="00A63AB8">
            <w:pPr>
              <w:rPr>
                <w:rFonts w:ascii="ＭＳ 明朝"/>
                <w:sz w:val="18"/>
              </w:rPr>
            </w:pPr>
            <w:r w:rsidRPr="00C211EE">
              <w:rPr>
                <w:rFonts w:ascii="ＭＳ 明朝" w:hint="eastAsia"/>
                <w:sz w:val="18"/>
              </w:rPr>
              <w:t>（（C－A）/C×100）</w:t>
            </w:r>
          </w:p>
          <w:p w:rsidR="00A63AB8" w:rsidRPr="00C211EE" w:rsidRDefault="00A63AB8" w:rsidP="00A63AB8">
            <w:pPr>
              <w:spacing w:line="300" w:lineRule="auto"/>
              <w:jc w:val="right"/>
              <w:rPr>
                <w:rFonts w:ascii="ＭＳ 明朝"/>
                <w:szCs w:val="20"/>
              </w:rPr>
            </w:pPr>
            <w:r w:rsidRPr="00C211EE">
              <w:rPr>
                <w:rFonts w:ascii="ＭＳ 明朝"/>
                <w:sz w:val="18"/>
              </w:rPr>
              <w:t xml:space="preserve">     </w:t>
            </w:r>
            <w:r w:rsidRPr="00C211EE">
              <w:rPr>
                <w:rFonts w:ascii="ＭＳ 明朝" w:hint="eastAsia"/>
                <w:sz w:val="18"/>
              </w:rPr>
              <w:t>％</w:t>
            </w:r>
          </w:p>
        </w:tc>
      </w:tr>
      <w:tr w:rsidR="00A63AB8" w:rsidRPr="00C211EE" w:rsidTr="00CE2A3B">
        <w:trPr>
          <w:cantSplit/>
          <w:trHeight w:val="3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3AB8" w:rsidRPr="00C211EE" w:rsidRDefault="00A63AB8" w:rsidP="00A63AB8">
            <w:pPr>
              <w:jc w:val="center"/>
              <w:rPr>
                <w:sz w:val="20"/>
                <w:szCs w:val="20"/>
              </w:rPr>
            </w:pPr>
            <w:r w:rsidRPr="00C211EE">
              <w:rPr>
                <w:rFonts w:hint="eastAsia"/>
                <w:sz w:val="20"/>
                <w:szCs w:val="20"/>
              </w:rPr>
              <w:t>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63AB8" w:rsidRPr="00C211EE" w:rsidRDefault="00A63AB8" w:rsidP="00A63AB8">
            <w:pPr>
              <w:ind w:leftChars="-18" w:left="-38"/>
              <w:jc w:val="center"/>
              <w:rPr>
                <w:rFonts w:ascii="ＭＳ 明朝"/>
                <w:sz w:val="20"/>
                <w:szCs w:val="20"/>
              </w:rPr>
            </w:pPr>
            <w:r w:rsidRPr="00C211EE">
              <w:rPr>
                <w:rFonts w:ascii="ＭＳ 明朝" w:hint="eastAsia"/>
                <w:sz w:val="20"/>
              </w:rPr>
              <w:t>収益性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3AB8" w:rsidRPr="00C211EE" w:rsidRDefault="00A63AB8" w:rsidP="00A63AB8">
            <w:pPr>
              <w:spacing w:line="300" w:lineRule="auto"/>
              <w:jc w:val="center"/>
              <w:rPr>
                <w:rFonts w:ascii="ＭＳ 明朝"/>
                <w:szCs w:val="20"/>
              </w:rPr>
            </w:pPr>
            <w:r w:rsidRPr="00C211EE">
              <w:rPr>
                <w:rFonts w:ascii="ＭＳ 明朝" w:hint="eastAsia"/>
              </w:rPr>
              <w:t>最近３ヶ月</w:t>
            </w:r>
          </w:p>
          <w:p w:rsidR="00A63AB8" w:rsidRPr="00C211EE" w:rsidRDefault="00A63AB8" w:rsidP="00A63AB8">
            <w:pPr>
              <w:spacing w:line="300" w:lineRule="auto"/>
              <w:jc w:val="distribute"/>
              <w:rPr>
                <w:rFonts w:ascii="ＭＳ 明朝"/>
                <w:szCs w:val="20"/>
              </w:rPr>
            </w:pPr>
            <w:r w:rsidRPr="00C211EE">
              <w:rPr>
                <w:rFonts w:ascii="ＭＳ 明朝" w:hint="eastAsia"/>
              </w:rPr>
              <w:t>（</w:t>
            </w:r>
            <w:r w:rsidRPr="00C211EE">
              <w:rPr>
                <w:rFonts w:ascii="ＭＳ 明朝"/>
              </w:rPr>
              <w:t xml:space="preserve"> </w:t>
            </w:r>
            <w:r w:rsidRPr="00C211EE">
              <w:rPr>
                <w:rFonts w:ascii="ＭＳ 明朝" w:hint="eastAsia"/>
              </w:rPr>
              <w:t xml:space="preserve">　</w:t>
            </w:r>
            <w:r w:rsidRPr="00C211EE">
              <w:rPr>
                <w:rFonts w:ascii="ＭＳ 明朝"/>
              </w:rPr>
              <w:t xml:space="preserve"> </w:t>
            </w:r>
            <w:r w:rsidRPr="00C211EE">
              <w:rPr>
                <w:rFonts w:ascii="ＭＳ 明朝" w:hint="eastAsia"/>
              </w:rPr>
              <w:t xml:space="preserve"> </w:t>
            </w:r>
            <w:r w:rsidRPr="00C211EE">
              <w:rPr>
                <w:rFonts w:ascii="ＭＳ 明朝"/>
              </w:rPr>
              <w:t xml:space="preserve"> </w:t>
            </w:r>
            <w:r w:rsidRPr="00C211EE">
              <w:rPr>
                <w:rFonts w:ascii="ＭＳ 明朝" w:hint="eastAsia"/>
              </w:rPr>
              <w:t>年 　 月～</w:t>
            </w:r>
            <w:r w:rsidRPr="00C211EE">
              <w:rPr>
                <w:rFonts w:ascii="ＭＳ 明朝"/>
              </w:rPr>
              <w:t xml:space="preserve">  </w:t>
            </w:r>
            <w:r w:rsidRPr="00C211EE">
              <w:rPr>
                <w:rFonts w:ascii="ＭＳ 明朝" w:hint="eastAsia"/>
              </w:rPr>
              <w:t>月）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AB8" w:rsidRPr="00C211EE" w:rsidRDefault="00A63AB8" w:rsidP="00A63AB8">
            <w:pPr>
              <w:spacing w:line="300" w:lineRule="auto"/>
              <w:ind w:firstLineChars="350" w:firstLine="735"/>
              <w:rPr>
                <w:rFonts w:ascii="ＭＳ 明朝"/>
                <w:szCs w:val="20"/>
              </w:rPr>
            </w:pPr>
            <w:r w:rsidRPr="00C211EE">
              <w:rPr>
                <w:rFonts w:ascii="ＭＳ 明朝" w:hint="eastAsia"/>
              </w:rPr>
              <w:t>前年の同期</w:t>
            </w:r>
          </w:p>
          <w:p w:rsidR="00A63AB8" w:rsidRPr="00C211EE" w:rsidRDefault="00A63AB8" w:rsidP="00A63AB8">
            <w:pPr>
              <w:spacing w:line="300" w:lineRule="auto"/>
              <w:jc w:val="distribute"/>
              <w:rPr>
                <w:rFonts w:ascii="ＭＳ 明朝"/>
                <w:szCs w:val="20"/>
              </w:rPr>
            </w:pPr>
            <w:r w:rsidRPr="00C211EE">
              <w:rPr>
                <w:rFonts w:ascii="ＭＳ 明朝" w:hint="eastAsia"/>
              </w:rPr>
              <w:t>（</w:t>
            </w:r>
            <w:r w:rsidRPr="00C211EE">
              <w:rPr>
                <w:rFonts w:ascii="ＭＳ 明朝"/>
              </w:rPr>
              <w:t xml:space="preserve">    </w:t>
            </w:r>
            <w:r w:rsidRPr="00C211EE">
              <w:rPr>
                <w:rFonts w:ascii="ＭＳ 明朝" w:hint="eastAsia"/>
              </w:rPr>
              <w:t>年　　月～</w:t>
            </w:r>
            <w:r w:rsidRPr="00C211EE">
              <w:rPr>
                <w:rFonts w:ascii="ＭＳ 明朝"/>
              </w:rPr>
              <w:t xml:space="preserve">   </w:t>
            </w:r>
            <w:r w:rsidRPr="00C211EE">
              <w:rPr>
                <w:rFonts w:ascii="ＭＳ 明朝" w:hint="eastAsia"/>
              </w:rPr>
              <w:t>月）</w:t>
            </w:r>
          </w:p>
        </w:tc>
        <w:tc>
          <w:tcPr>
            <w:tcW w:w="284" w:type="dxa"/>
            <w:vMerge/>
            <w:tcBorders>
              <w:top w:val="single" w:sz="6" w:space="0" w:color="FFFFFF"/>
              <w:left w:val="single" w:sz="8" w:space="0" w:color="auto"/>
              <w:bottom w:val="single" w:sz="6" w:space="0" w:color="FFFFFF"/>
              <w:right w:val="single" w:sz="4" w:space="0" w:color="auto"/>
            </w:tcBorders>
            <w:vAlign w:val="center"/>
          </w:tcPr>
          <w:p w:rsidR="00A63AB8" w:rsidRPr="00C211EE" w:rsidRDefault="00A63AB8" w:rsidP="00A63AB8">
            <w:pPr>
              <w:widowControl/>
              <w:jc w:val="left"/>
              <w:rPr>
                <w:rFonts w:ascii="ＭＳ 明朝"/>
                <w:sz w:val="16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3AB8" w:rsidRPr="00C211EE" w:rsidRDefault="00A63AB8" w:rsidP="00A63AB8">
            <w:pPr>
              <w:spacing w:line="300" w:lineRule="auto"/>
              <w:ind w:firstLineChars="250" w:firstLine="525"/>
              <w:rPr>
                <w:rFonts w:ascii="ＭＳ 明朝"/>
                <w:szCs w:val="20"/>
              </w:rPr>
            </w:pPr>
            <w:r w:rsidRPr="00C211EE">
              <w:rPr>
                <w:rFonts w:ascii="ＭＳ 明朝" w:hint="eastAsia"/>
              </w:rPr>
              <w:t>２年前の同期</w:t>
            </w:r>
          </w:p>
          <w:p w:rsidR="00A63AB8" w:rsidRPr="00C211EE" w:rsidRDefault="00A63AB8" w:rsidP="00A63AB8">
            <w:pPr>
              <w:spacing w:line="300" w:lineRule="auto"/>
              <w:jc w:val="distribute"/>
              <w:rPr>
                <w:rFonts w:ascii="ＭＳ 明朝"/>
                <w:szCs w:val="20"/>
              </w:rPr>
            </w:pPr>
            <w:r w:rsidRPr="00C211EE">
              <w:rPr>
                <w:rFonts w:ascii="ＭＳ 明朝" w:hint="eastAsia"/>
              </w:rPr>
              <w:t>（</w:t>
            </w:r>
            <w:r w:rsidRPr="00C211EE">
              <w:rPr>
                <w:rFonts w:ascii="ＭＳ 明朝"/>
              </w:rPr>
              <w:t xml:space="preserve"> </w:t>
            </w:r>
            <w:r w:rsidRPr="00C211EE">
              <w:rPr>
                <w:rFonts w:ascii="ＭＳ 明朝" w:hint="eastAsia"/>
              </w:rPr>
              <w:t xml:space="preserve">　</w:t>
            </w:r>
            <w:r w:rsidRPr="00C211EE">
              <w:rPr>
                <w:rFonts w:ascii="ＭＳ 明朝"/>
              </w:rPr>
              <w:t xml:space="preserve"> </w:t>
            </w:r>
            <w:r w:rsidRPr="00C211EE">
              <w:rPr>
                <w:rFonts w:ascii="ＭＳ 明朝" w:hint="eastAsia"/>
              </w:rPr>
              <w:t>年</w:t>
            </w:r>
            <w:r w:rsidRPr="00C211EE">
              <w:rPr>
                <w:rFonts w:ascii="ＭＳ 明朝"/>
              </w:rPr>
              <w:t xml:space="preserve">   </w:t>
            </w:r>
            <w:r w:rsidRPr="00C211EE">
              <w:rPr>
                <w:rFonts w:ascii="ＭＳ 明朝" w:hint="eastAsia"/>
              </w:rPr>
              <w:t xml:space="preserve">月～ </w:t>
            </w:r>
            <w:r w:rsidRPr="00C211EE">
              <w:rPr>
                <w:rFonts w:ascii="ＭＳ 明朝"/>
              </w:rPr>
              <w:t xml:space="preserve">  </w:t>
            </w:r>
            <w:r w:rsidRPr="00C211EE">
              <w:rPr>
                <w:rFonts w:ascii="ＭＳ 明朝" w:hint="eastAsia"/>
              </w:rPr>
              <w:t>月）</w:t>
            </w:r>
          </w:p>
        </w:tc>
      </w:tr>
      <w:tr w:rsidR="00A63AB8" w:rsidRPr="00C211EE" w:rsidTr="00CE2A3B">
        <w:trPr>
          <w:cantSplit/>
          <w:trHeight w:val="96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3AB8" w:rsidRPr="00C211EE" w:rsidRDefault="00A63AB8" w:rsidP="00A63AB8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63AB8" w:rsidRPr="00C211EE" w:rsidRDefault="00A63AB8" w:rsidP="00A63AB8">
            <w:pPr>
              <w:widowControl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63AB8" w:rsidRPr="00C211EE" w:rsidRDefault="00A63AB8" w:rsidP="00A63AB8">
            <w:pPr>
              <w:spacing w:line="276" w:lineRule="auto"/>
              <w:rPr>
                <w:rFonts w:ascii="ＭＳ 明朝"/>
                <w:sz w:val="20"/>
                <w:szCs w:val="20"/>
              </w:rPr>
            </w:pPr>
            <w:r w:rsidRPr="00C211EE">
              <w:rPr>
                <w:rFonts w:ascii="ＭＳ 明朝" w:hint="eastAsia"/>
                <w:sz w:val="20"/>
              </w:rPr>
              <w:t>（　　　　　）</w:t>
            </w:r>
          </w:p>
          <w:p w:rsidR="00A63AB8" w:rsidRPr="00C211EE" w:rsidRDefault="00E9563E" w:rsidP="00A63AB8">
            <w:pPr>
              <w:spacing w:line="276" w:lineRule="auto"/>
              <w:rPr>
                <w:rFonts w:ascii="ＭＳ 明朝"/>
                <w:sz w:val="20"/>
                <w:szCs w:val="20"/>
              </w:rPr>
            </w:pPr>
            <w:r w:rsidRPr="00C211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80645</wp:posOffset>
                      </wp:positionV>
                      <wp:extent cx="742950" cy="635"/>
                      <wp:effectExtent l="5715" t="7620" r="13335" b="10795"/>
                      <wp:wrapNone/>
                      <wp:docPr id="3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D2F8AF" id="Line 1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pt,6.35pt" to="64.4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"/>
                  </w:pict>
                </mc:Fallback>
              </mc:AlternateContent>
            </w:r>
            <w:r w:rsidR="00A63AB8" w:rsidRPr="00C211EE">
              <w:rPr>
                <w:rFonts w:ascii="ＭＳ 明朝" w:hint="eastAsia"/>
                <w:sz w:val="20"/>
              </w:rPr>
              <w:t xml:space="preserve">　　　　　　　＝　　　　</w:t>
            </w:r>
          </w:p>
          <w:p w:rsidR="00A63AB8" w:rsidRPr="00C211EE" w:rsidRDefault="00A63AB8" w:rsidP="00A63AB8">
            <w:pPr>
              <w:spacing w:line="276" w:lineRule="auto"/>
              <w:rPr>
                <w:rFonts w:ascii="ＭＳ 明朝"/>
                <w:sz w:val="20"/>
                <w:szCs w:val="20"/>
              </w:rPr>
            </w:pPr>
            <w:r w:rsidRPr="00C211EE">
              <w:rPr>
                <w:rFonts w:ascii="ＭＳ 明朝" w:hint="eastAsia"/>
                <w:sz w:val="20"/>
              </w:rPr>
              <w:t>（　　　　　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63AB8" w:rsidRPr="00C211EE" w:rsidRDefault="00A63AB8" w:rsidP="00A63AB8">
            <w:pPr>
              <w:spacing w:line="276" w:lineRule="auto"/>
              <w:rPr>
                <w:rFonts w:ascii="ＭＳ 明朝"/>
                <w:sz w:val="20"/>
                <w:szCs w:val="20"/>
              </w:rPr>
            </w:pPr>
            <w:r w:rsidRPr="00C211EE">
              <w:rPr>
                <w:rFonts w:ascii="ＭＳ 明朝" w:hint="eastAsia"/>
                <w:sz w:val="20"/>
              </w:rPr>
              <w:t>（　　　　　）</w:t>
            </w:r>
          </w:p>
          <w:p w:rsidR="00A63AB8" w:rsidRPr="00C211EE" w:rsidRDefault="00E9563E" w:rsidP="00A63AB8">
            <w:pPr>
              <w:spacing w:line="276" w:lineRule="auto"/>
              <w:rPr>
                <w:rFonts w:ascii="ＭＳ 明朝"/>
                <w:sz w:val="20"/>
                <w:szCs w:val="20"/>
              </w:rPr>
            </w:pPr>
            <w:r w:rsidRPr="00C211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80645</wp:posOffset>
                      </wp:positionV>
                      <wp:extent cx="742950" cy="635"/>
                      <wp:effectExtent l="10795" t="7620" r="8255" b="10795"/>
                      <wp:wrapNone/>
                      <wp:docPr id="2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8690EB" id="Line 1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pt,6.35pt" to="64.4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"/>
                  </w:pict>
                </mc:Fallback>
              </mc:AlternateContent>
            </w:r>
            <w:r w:rsidR="00A63AB8" w:rsidRPr="00C211EE">
              <w:rPr>
                <w:rFonts w:ascii="ＭＳ 明朝" w:hint="eastAsia"/>
                <w:sz w:val="20"/>
              </w:rPr>
              <w:t xml:space="preserve">　　　　　　　＝　　　　</w:t>
            </w:r>
          </w:p>
          <w:p w:rsidR="00A63AB8" w:rsidRPr="00C211EE" w:rsidRDefault="00A63AB8" w:rsidP="00A63AB8">
            <w:pPr>
              <w:rPr>
                <w:rFonts w:ascii="ＭＳ 明朝"/>
                <w:sz w:val="20"/>
                <w:szCs w:val="20"/>
              </w:rPr>
            </w:pPr>
            <w:r w:rsidRPr="00C211EE">
              <w:rPr>
                <w:rFonts w:ascii="ＭＳ 明朝" w:hint="eastAsia"/>
                <w:sz w:val="20"/>
              </w:rPr>
              <w:t>（　　　　　）</w:t>
            </w:r>
          </w:p>
        </w:tc>
        <w:tc>
          <w:tcPr>
            <w:tcW w:w="284" w:type="dxa"/>
            <w:vMerge/>
            <w:tcBorders>
              <w:top w:val="single" w:sz="6" w:space="0" w:color="FFFFFF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3AB8" w:rsidRPr="00C211EE" w:rsidRDefault="00A63AB8" w:rsidP="00A63AB8">
            <w:pPr>
              <w:widowControl/>
              <w:jc w:val="left"/>
              <w:rPr>
                <w:rFonts w:ascii="ＭＳ 明朝"/>
                <w:sz w:val="16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3AB8" w:rsidRPr="00C211EE" w:rsidRDefault="00A63AB8" w:rsidP="00A63AB8">
            <w:pPr>
              <w:spacing w:line="276" w:lineRule="auto"/>
              <w:rPr>
                <w:rFonts w:ascii="ＭＳ 明朝"/>
                <w:sz w:val="20"/>
                <w:szCs w:val="20"/>
              </w:rPr>
            </w:pPr>
            <w:r w:rsidRPr="00C211EE">
              <w:rPr>
                <w:rFonts w:ascii="ＭＳ 明朝" w:hint="eastAsia"/>
                <w:sz w:val="20"/>
              </w:rPr>
              <w:t>（　　　　　）</w:t>
            </w:r>
          </w:p>
          <w:p w:rsidR="00A63AB8" w:rsidRPr="00C211EE" w:rsidRDefault="00E9563E" w:rsidP="00A63AB8">
            <w:pPr>
              <w:spacing w:line="276" w:lineRule="auto"/>
              <w:rPr>
                <w:rFonts w:ascii="ＭＳ 明朝"/>
                <w:sz w:val="20"/>
                <w:szCs w:val="20"/>
              </w:rPr>
            </w:pPr>
            <w:r w:rsidRPr="00C211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80645</wp:posOffset>
                      </wp:positionV>
                      <wp:extent cx="742950" cy="635"/>
                      <wp:effectExtent l="5715" t="7620" r="13335" b="10795"/>
                      <wp:wrapNone/>
                      <wp:docPr id="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AC1496" id="Line 1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pt,6.35pt" to="64.4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"/>
                  </w:pict>
                </mc:Fallback>
              </mc:AlternateContent>
            </w:r>
            <w:r w:rsidR="00A63AB8" w:rsidRPr="00C211EE">
              <w:rPr>
                <w:rFonts w:ascii="ＭＳ 明朝" w:hint="eastAsia"/>
                <w:sz w:val="20"/>
              </w:rPr>
              <w:t xml:space="preserve">　　　　　　　＝　　　　</w:t>
            </w:r>
          </w:p>
          <w:p w:rsidR="00A63AB8" w:rsidRPr="00C211EE" w:rsidRDefault="00A63AB8" w:rsidP="00A63AB8">
            <w:pPr>
              <w:rPr>
                <w:rFonts w:ascii="ＭＳ 明朝"/>
                <w:sz w:val="20"/>
                <w:szCs w:val="20"/>
              </w:rPr>
            </w:pPr>
            <w:r w:rsidRPr="00C211EE">
              <w:rPr>
                <w:rFonts w:ascii="ＭＳ 明朝" w:hint="eastAsia"/>
                <w:sz w:val="20"/>
              </w:rPr>
              <w:t>（　　　　　）</w:t>
            </w:r>
          </w:p>
        </w:tc>
      </w:tr>
    </w:tbl>
    <w:p w:rsidR="00A63AB8" w:rsidRPr="00C211EE" w:rsidRDefault="00A63AB8" w:rsidP="00A63AB8">
      <w:pPr>
        <w:spacing w:line="240" w:lineRule="exact"/>
        <w:rPr>
          <w:rFonts w:ascii="ＭＳ 明朝"/>
          <w:sz w:val="18"/>
          <w:szCs w:val="18"/>
        </w:rPr>
      </w:pPr>
      <w:r w:rsidRPr="00C211EE">
        <w:rPr>
          <w:rFonts w:ascii="ＭＳ 明朝" w:hint="eastAsia"/>
          <w:sz w:val="18"/>
          <w:szCs w:val="18"/>
        </w:rPr>
        <w:t>注1）上記内容を確認（証明）できる書類を添付のこと。</w:t>
      </w:r>
    </w:p>
    <w:p w:rsidR="00A63AB8" w:rsidRPr="00C211EE" w:rsidRDefault="00A63AB8" w:rsidP="00A63AB8">
      <w:pPr>
        <w:pStyle w:val="a3"/>
        <w:tabs>
          <w:tab w:val="left" w:pos="840"/>
        </w:tabs>
        <w:snapToGrid/>
        <w:spacing w:line="240" w:lineRule="exact"/>
        <w:ind w:firstLineChars="124" w:firstLine="223"/>
        <w:rPr>
          <w:rFonts w:ascii="ＭＳ 明朝"/>
          <w:sz w:val="18"/>
          <w:szCs w:val="18"/>
        </w:rPr>
      </w:pPr>
      <w:r w:rsidRPr="00C211EE">
        <w:rPr>
          <w:rFonts w:ascii="ＭＳ 明朝" w:hint="eastAsia"/>
          <w:sz w:val="18"/>
          <w:szCs w:val="18"/>
        </w:rPr>
        <w:t>2）収益性とは売上高経常利益率をいう。（収益性 ＝ 経常利益 ÷ 売上高）</w:t>
      </w:r>
    </w:p>
    <w:p w:rsidR="00A63AB8" w:rsidRPr="00C211EE" w:rsidRDefault="00A63AB8" w:rsidP="00A63AB8">
      <w:pPr>
        <w:pStyle w:val="a3"/>
        <w:tabs>
          <w:tab w:val="left" w:pos="840"/>
        </w:tabs>
        <w:snapToGrid/>
        <w:spacing w:line="240" w:lineRule="exact"/>
        <w:ind w:firstLineChars="124" w:firstLine="223"/>
        <w:rPr>
          <w:rFonts w:ascii="ＭＳ 明朝"/>
          <w:sz w:val="18"/>
          <w:szCs w:val="18"/>
        </w:rPr>
      </w:pPr>
      <w:r w:rsidRPr="00C211EE">
        <w:rPr>
          <w:rFonts w:ascii="ＭＳ 明朝" w:hint="eastAsia"/>
          <w:sz w:val="18"/>
          <w:szCs w:val="18"/>
        </w:rPr>
        <w:t>3）①又は②の該当になるいずれかに記入のこと。</w:t>
      </w:r>
    </w:p>
    <w:p w:rsidR="009C531A" w:rsidRPr="00C211EE" w:rsidRDefault="009C531A" w:rsidP="009E42A8">
      <w:pPr>
        <w:spacing w:line="120" w:lineRule="exact"/>
        <w:rPr>
          <w:rFonts w:ascii="ＭＳ 明朝"/>
        </w:rPr>
      </w:pPr>
    </w:p>
    <w:p w:rsidR="00987C01" w:rsidRPr="00C211EE" w:rsidRDefault="008064F5" w:rsidP="00146574">
      <w:pPr>
        <w:spacing w:line="180" w:lineRule="auto"/>
        <w:rPr>
          <w:rFonts w:ascii="ＭＳ 明朝"/>
          <w:b/>
        </w:rPr>
      </w:pPr>
      <w:r w:rsidRPr="00C211EE">
        <w:rPr>
          <w:rFonts w:ascii="ＭＳ 明朝" w:hint="eastAsia"/>
          <w:b/>
        </w:rPr>
        <w:t xml:space="preserve">２　</w:t>
      </w:r>
      <w:r w:rsidR="009C531A" w:rsidRPr="00C211EE">
        <w:rPr>
          <w:rFonts w:ascii="ＭＳ 明朝" w:hint="eastAsia"/>
          <w:b/>
        </w:rPr>
        <w:t>主な取引金融機関の状況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36"/>
        <w:gridCol w:w="2847"/>
        <w:gridCol w:w="440"/>
        <w:gridCol w:w="2834"/>
        <w:gridCol w:w="486"/>
        <w:gridCol w:w="2723"/>
      </w:tblGrid>
      <w:tr w:rsidR="00D937E3" w:rsidRPr="00C211EE" w:rsidTr="00CE2A3B">
        <w:trPr>
          <w:trHeight w:val="437"/>
          <w:jc w:val="center"/>
        </w:trPr>
        <w:tc>
          <w:tcPr>
            <w:tcW w:w="436" w:type="dxa"/>
            <w:shd w:val="clear" w:color="auto" w:fill="D9D9D9"/>
            <w:vAlign w:val="center"/>
          </w:tcPr>
          <w:p w:rsidR="00D937E3" w:rsidRPr="00C211EE" w:rsidRDefault="00D937E3" w:rsidP="00DA5CB6">
            <w:pPr>
              <w:spacing w:line="180" w:lineRule="auto"/>
              <w:jc w:val="left"/>
              <w:rPr>
                <w:rFonts w:ascii="ＭＳ 明朝"/>
                <w:sz w:val="22"/>
              </w:rPr>
            </w:pPr>
            <w:r w:rsidRPr="00C211EE">
              <w:rPr>
                <w:rFonts w:ascii="ＭＳ 明朝" w:hint="eastAsia"/>
                <w:sz w:val="22"/>
              </w:rPr>
              <w:t>①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D937E3" w:rsidRPr="00C211EE" w:rsidRDefault="00D937E3" w:rsidP="00DA5CB6">
            <w:pPr>
              <w:spacing w:line="180" w:lineRule="auto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440" w:type="dxa"/>
            <w:shd w:val="clear" w:color="auto" w:fill="D9D9D9"/>
            <w:vAlign w:val="center"/>
          </w:tcPr>
          <w:p w:rsidR="00D937E3" w:rsidRPr="00C211EE" w:rsidRDefault="00D937E3" w:rsidP="00DA5CB6">
            <w:pPr>
              <w:spacing w:line="180" w:lineRule="auto"/>
              <w:jc w:val="left"/>
              <w:rPr>
                <w:rFonts w:ascii="ＭＳ 明朝"/>
                <w:sz w:val="22"/>
              </w:rPr>
            </w:pPr>
            <w:r w:rsidRPr="00C211EE">
              <w:rPr>
                <w:rFonts w:ascii="ＭＳ 明朝" w:hint="eastAsia"/>
                <w:sz w:val="22"/>
              </w:rPr>
              <w:t>②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937E3" w:rsidRPr="00C211EE" w:rsidRDefault="00D937E3" w:rsidP="00DA5CB6">
            <w:pPr>
              <w:spacing w:line="180" w:lineRule="auto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486" w:type="dxa"/>
            <w:shd w:val="clear" w:color="auto" w:fill="D9D9D9"/>
            <w:vAlign w:val="center"/>
          </w:tcPr>
          <w:p w:rsidR="00D937E3" w:rsidRPr="00C211EE" w:rsidRDefault="00D937E3" w:rsidP="00DA5CB6">
            <w:pPr>
              <w:spacing w:line="180" w:lineRule="auto"/>
              <w:jc w:val="left"/>
              <w:rPr>
                <w:rFonts w:ascii="ＭＳ 明朝"/>
                <w:sz w:val="22"/>
              </w:rPr>
            </w:pPr>
            <w:r w:rsidRPr="00C211EE">
              <w:rPr>
                <w:rFonts w:ascii="ＭＳ 明朝" w:hint="eastAsia"/>
                <w:sz w:val="22"/>
              </w:rPr>
              <w:t>③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D937E3" w:rsidRPr="00C211EE" w:rsidRDefault="00D937E3" w:rsidP="00DA5CB6">
            <w:pPr>
              <w:spacing w:line="180" w:lineRule="auto"/>
              <w:jc w:val="left"/>
              <w:rPr>
                <w:rFonts w:ascii="ＭＳ 明朝"/>
                <w:sz w:val="22"/>
              </w:rPr>
            </w:pPr>
          </w:p>
        </w:tc>
      </w:tr>
    </w:tbl>
    <w:p w:rsidR="009C531A" w:rsidRPr="00C211EE" w:rsidRDefault="009C531A" w:rsidP="009E42A8">
      <w:pPr>
        <w:spacing w:line="120" w:lineRule="exact"/>
        <w:rPr>
          <w:rFonts w:ascii="ＭＳ 明朝"/>
        </w:rPr>
      </w:pPr>
    </w:p>
    <w:p w:rsidR="00530022" w:rsidRPr="00C211EE" w:rsidRDefault="008064F5" w:rsidP="008064F5">
      <w:pPr>
        <w:spacing w:line="180" w:lineRule="auto"/>
        <w:rPr>
          <w:rFonts w:ascii="ＭＳ 明朝"/>
          <w:b/>
        </w:rPr>
      </w:pPr>
      <w:r w:rsidRPr="00C211EE">
        <w:rPr>
          <w:rFonts w:ascii="ＭＳ 明朝" w:hint="eastAsia"/>
          <w:b/>
        </w:rPr>
        <w:t>３　効果</w:t>
      </w:r>
    </w:p>
    <w:p w:rsidR="005C1120" w:rsidRPr="00C211EE" w:rsidRDefault="008064F5" w:rsidP="008064F5">
      <w:pPr>
        <w:spacing w:line="180" w:lineRule="auto"/>
        <w:rPr>
          <w:rFonts w:ascii="ＭＳ 明朝"/>
          <w:b/>
          <w:szCs w:val="20"/>
        </w:rPr>
      </w:pPr>
      <w:r w:rsidRPr="00C211EE">
        <w:rPr>
          <w:rFonts w:ascii="ＭＳ 明朝" w:hint="eastAsia"/>
        </w:rPr>
        <w:t>（</w:t>
      </w:r>
      <w:r w:rsidRPr="00C211EE">
        <w:t>経営安定借換資金によって事業はどうなるか、中長期的に業況が回復し、発展すると見込まれる理由</w:t>
      </w:r>
      <w:r w:rsidRPr="00C211EE">
        <w:rPr>
          <w:rFonts w:hint="eastAsia"/>
        </w:rPr>
        <w:t>）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127"/>
        <w:gridCol w:w="2154"/>
        <w:gridCol w:w="2154"/>
        <w:gridCol w:w="2071"/>
      </w:tblGrid>
      <w:tr w:rsidR="00146574" w:rsidRPr="00C211EE" w:rsidTr="00CE2A3B">
        <w:trPr>
          <w:trHeight w:val="598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1120" w:rsidRPr="00C211EE" w:rsidRDefault="008064F5" w:rsidP="006A30AC">
            <w:pPr>
              <w:spacing w:line="180" w:lineRule="auto"/>
              <w:jc w:val="center"/>
              <w:rPr>
                <w:rFonts w:ascii="ＭＳ 明朝"/>
                <w:szCs w:val="21"/>
              </w:rPr>
            </w:pPr>
            <w:r w:rsidRPr="00C211EE">
              <w:rPr>
                <w:rFonts w:ascii="ＭＳ 明朝" w:hint="eastAsia"/>
                <w:szCs w:val="21"/>
              </w:rPr>
              <w:t xml:space="preserve">区　</w:t>
            </w:r>
            <w:r w:rsidR="006A30AC" w:rsidRPr="00C211EE">
              <w:rPr>
                <w:rFonts w:ascii="ＭＳ 明朝" w:hint="eastAsia"/>
                <w:szCs w:val="21"/>
              </w:rPr>
              <w:t>分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EF9" w:rsidRPr="00C211EE" w:rsidRDefault="00647EF9" w:rsidP="009E42A8">
            <w:pPr>
              <w:jc w:val="center"/>
              <w:rPr>
                <w:szCs w:val="20"/>
              </w:rPr>
            </w:pPr>
            <w:r w:rsidRPr="00C211EE">
              <w:rPr>
                <w:rFonts w:hint="eastAsia"/>
              </w:rPr>
              <w:t>【</w:t>
            </w:r>
            <w:r w:rsidRPr="00C211EE">
              <w:rPr>
                <w:rFonts w:hint="eastAsia"/>
              </w:rPr>
              <w:t xml:space="preserve"> </w:t>
            </w:r>
            <w:r w:rsidRPr="00C211EE">
              <w:rPr>
                <w:rFonts w:hint="eastAsia"/>
              </w:rPr>
              <w:t>今</w:t>
            </w:r>
            <w:r w:rsidRPr="00C211EE">
              <w:rPr>
                <w:rFonts w:hint="eastAsia"/>
              </w:rPr>
              <w:t xml:space="preserve"> </w:t>
            </w:r>
            <w:r w:rsidRPr="00C211EE">
              <w:rPr>
                <w:rFonts w:hint="eastAsia"/>
              </w:rPr>
              <w:t>期</w:t>
            </w:r>
            <w:r w:rsidRPr="00C211EE">
              <w:rPr>
                <w:rFonts w:hint="eastAsia"/>
              </w:rPr>
              <w:t xml:space="preserve"> </w:t>
            </w:r>
            <w:r w:rsidRPr="00C211EE">
              <w:rPr>
                <w:rFonts w:hint="eastAsia"/>
              </w:rPr>
              <w:t>】</w:t>
            </w:r>
          </w:p>
          <w:p w:rsidR="00647EF9" w:rsidRPr="00C211EE" w:rsidRDefault="00647EF9" w:rsidP="009E42A8">
            <w:pPr>
              <w:jc w:val="center"/>
              <w:rPr>
                <w:szCs w:val="20"/>
              </w:rPr>
            </w:pPr>
            <w:r w:rsidRPr="00C211EE">
              <w:rPr>
                <w:rFonts w:hint="eastAsia"/>
              </w:rPr>
              <w:t xml:space="preserve">        </w:t>
            </w:r>
            <w:r w:rsidRPr="00C211EE">
              <w:rPr>
                <w:rFonts w:hint="eastAsia"/>
              </w:rPr>
              <w:t>年</w:t>
            </w:r>
            <w:r w:rsidRPr="00C211EE">
              <w:rPr>
                <w:rFonts w:hint="eastAsia"/>
              </w:rPr>
              <w:t xml:space="preserve">     </w:t>
            </w:r>
            <w:r w:rsidRPr="00C211EE">
              <w:rPr>
                <w:rFonts w:hint="eastAsia"/>
              </w:rPr>
              <w:t>月</w:t>
            </w:r>
          </w:p>
          <w:p w:rsidR="005C1120" w:rsidRPr="00C211EE" w:rsidRDefault="00647EF9" w:rsidP="009E42A8">
            <w:pPr>
              <w:ind w:left="-43" w:right="-43" w:firstLineChars="50" w:firstLine="105"/>
              <w:rPr>
                <w:rFonts w:ascii="ＭＳ 明朝"/>
                <w:szCs w:val="21"/>
              </w:rPr>
            </w:pPr>
            <w:r w:rsidRPr="00C211EE">
              <w:rPr>
                <w:rFonts w:hint="eastAsia"/>
              </w:rPr>
              <w:t xml:space="preserve">～　</w:t>
            </w:r>
            <w:r w:rsidRPr="00C211EE">
              <w:rPr>
                <w:rFonts w:hint="eastAsia"/>
              </w:rPr>
              <w:t xml:space="preserve">    </w:t>
            </w:r>
            <w:r w:rsidRPr="00C211EE">
              <w:rPr>
                <w:rFonts w:hint="eastAsia"/>
              </w:rPr>
              <w:t>年</w:t>
            </w:r>
            <w:r w:rsidRPr="00C211EE">
              <w:rPr>
                <w:rFonts w:hint="eastAsia"/>
              </w:rPr>
              <w:t xml:space="preserve"> </w:t>
            </w:r>
            <w:r w:rsidRPr="00C211EE">
              <w:rPr>
                <w:rFonts w:hint="eastAsia"/>
              </w:rPr>
              <w:t xml:space="preserve">　</w:t>
            </w:r>
            <w:r w:rsidRPr="00C211EE">
              <w:rPr>
                <w:rFonts w:hint="eastAsia"/>
              </w:rPr>
              <w:t xml:space="preserve">  </w:t>
            </w:r>
            <w:r w:rsidRPr="00C211EE">
              <w:rPr>
                <w:rFonts w:hint="eastAsia"/>
              </w:rPr>
              <w:t>月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EF9" w:rsidRPr="00C211EE" w:rsidRDefault="00647EF9" w:rsidP="009E42A8">
            <w:pPr>
              <w:jc w:val="center"/>
              <w:rPr>
                <w:szCs w:val="20"/>
              </w:rPr>
            </w:pPr>
            <w:r w:rsidRPr="00C211EE">
              <w:rPr>
                <w:rFonts w:hint="eastAsia"/>
              </w:rPr>
              <w:t>【</w:t>
            </w:r>
            <w:r w:rsidRPr="00C211EE">
              <w:rPr>
                <w:rFonts w:hint="eastAsia"/>
              </w:rPr>
              <w:t xml:space="preserve"> </w:t>
            </w:r>
            <w:r w:rsidRPr="00C211EE">
              <w:rPr>
                <w:rFonts w:hint="eastAsia"/>
              </w:rPr>
              <w:t>翌</w:t>
            </w:r>
            <w:r w:rsidRPr="00C211EE">
              <w:rPr>
                <w:rFonts w:hint="eastAsia"/>
              </w:rPr>
              <w:t xml:space="preserve"> </w:t>
            </w:r>
            <w:r w:rsidRPr="00C211EE">
              <w:rPr>
                <w:rFonts w:hint="eastAsia"/>
              </w:rPr>
              <w:t>期</w:t>
            </w:r>
            <w:r w:rsidRPr="00C211EE">
              <w:rPr>
                <w:rFonts w:hint="eastAsia"/>
              </w:rPr>
              <w:t xml:space="preserve"> </w:t>
            </w:r>
            <w:r w:rsidRPr="00C211EE">
              <w:rPr>
                <w:rFonts w:hint="eastAsia"/>
              </w:rPr>
              <w:t>】</w:t>
            </w:r>
          </w:p>
          <w:p w:rsidR="00647EF9" w:rsidRPr="00C211EE" w:rsidRDefault="00647EF9" w:rsidP="009E42A8">
            <w:pPr>
              <w:jc w:val="center"/>
              <w:rPr>
                <w:szCs w:val="20"/>
              </w:rPr>
            </w:pPr>
            <w:r w:rsidRPr="00C211EE">
              <w:rPr>
                <w:rFonts w:hint="eastAsia"/>
              </w:rPr>
              <w:t xml:space="preserve">         </w:t>
            </w:r>
            <w:r w:rsidRPr="00C211EE">
              <w:rPr>
                <w:rFonts w:hint="eastAsia"/>
              </w:rPr>
              <w:t>年</w:t>
            </w:r>
            <w:r w:rsidRPr="00C211EE">
              <w:rPr>
                <w:rFonts w:hint="eastAsia"/>
              </w:rPr>
              <w:t xml:space="preserve">     </w:t>
            </w:r>
            <w:r w:rsidRPr="00C211EE">
              <w:rPr>
                <w:rFonts w:hint="eastAsia"/>
              </w:rPr>
              <w:t>月</w:t>
            </w:r>
          </w:p>
          <w:p w:rsidR="005C1120" w:rsidRPr="00C211EE" w:rsidRDefault="00647EF9" w:rsidP="009E42A8">
            <w:pPr>
              <w:ind w:left="-43" w:right="47"/>
              <w:jc w:val="right"/>
              <w:rPr>
                <w:rFonts w:ascii="ＭＳ 明朝"/>
                <w:szCs w:val="21"/>
              </w:rPr>
            </w:pPr>
            <w:r w:rsidRPr="00C211EE">
              <w:rPr>
                <w:rFonts w:hint="eastAsia"/>
              </w:rPr>
              <w:t xml:space="preserve">～　</w:t>
            </w:r>
            <w:r w:rsidRPr="00C211EE">
              <w:rPr>
                <w:rFonts w:hint="eastAsia"/>
              </w:rPr>
              <w:t xml:space="preserve">    </w:t>
            </w:r>
            <w:r w:rsidRPr="00C211EE">
              <w:rPr>
                <w:rFonts w:hint="eastAsia"/>
              </w:rPr>
              <w:t>年</w:t>
            </w:r>
            <w:r w:rsidRPr="00C211EE">
              <w:rPr>
                <w:rFonts w:hint="eastAsia"/>
              </w:rPr>
              <w:t xml:space="preserve"> </w:t>
            </w:r>
            <w:r w:rsidRPr="00C211EE">
              <w:rPr>
                <w:rFonts w:hint="eastAsia"/>
              </w:rPr>
              <w:t xml:space="preserve">　</w:t>
            </w:r>
            <w:r w:rsidRPr="00C211EE">
              <w:rPr>
                <w:rFonts w:hint="eastAsia"/>
              </w:rPr>
              <w:t xml:space="preserve">  </w:t>
            </w:r>
            <w:r w:rsidRPr="00C211EE">
              <w:rPr>
                <w:rFonts w:hint="eastAsia"/>
              </w:rPr>
              <w:t>月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EF9" w:rsidRPr="00C211EE" w:rsidRDefault="00647EF9" w:rsidP="009E42A8">
            <w:pPr>
              <w:jc w:val="center"/>
              <w:rPr>
                <w:szCs w:val="20"/>
              </w:rPr>
            </w:pPr>
            <w:r w:rsidRPr="00C211EE">
              <w:rPr>
                <w:rFonts w:hint="eastAsia"/>
              </w:rPr>
              <w:t>【</w:t>
            </w:r>
            <w:r w:rsidRPr="00C211EE">
              <w:rPr>
                <w:rFonts w:hint="eastAsia"/>
              </w:rPr>
              <w:t xml:space="preserve"> </w:t>
            </w:r>
            <w:r w:rsidRPr="00C211EE">
              <w:rPr>
                <w:rFonts w:hint="eastAsia"/>
              </w:rPr>
              <w:t>２</w:t>
            </w:r>
            <w:r w:rsidRPr="00C211EE">
              <w:rPr>
                <w:rFonts w:hint="eastAsia"/>
              </w:rPr>
              <w:t xml:space="preserve"> </w:t>
            </w:r>
            <w:r w:rsidRPr="00C211EE">
              <w:rPr>
                <w:rFonts w:hint="eastAsia"/>
              </w:rPr>
              <w:t>期</w:t>
            </w:r>
            <w:r w:rsidRPr="00C211EE">
              <w:rPr>
                <w:rFonts w:hint="eastAsia"/>
              </w:rPr>
              <w:t xml:space="preserve"> </w:t>
            </w:r>
            <w:r w:rsidRPr="00C211EE">
              <w:rPr>
                <w:rFonts w:hint="eastAsia"/>
              </w:rPr>
              <w:t>】</w:t>
            </w:r>
          </w:p>
          <w:p w:rsidR="00647EF9" w:rsidRPr="00C211EE" w:rsidRDefault="00647EF9" w:rsidP="009E42A8">
            <w:pPr>
              <w:jc w:val="center"/>
              <w:rPr>
                <w:szCs w:val="20"/>
              </w:rPr>
            </w:pPr>
            <w:r w:rsidRPr="00C211EE">
              <w:rPr>
                <w:rFonts w:hint="eastAsia"/>
              </w:rPr>
              <w:t xml:space="preserve">         </w:t>
            </w:r>
            <w:r w:rsidRPr="00C211EE">
              <w:rPr>
                <w:rFonts w:hint="eastAsia"/>
              </w:rPr>
              <w:t>年</w:t>
            </w:r>
            <w:r w:rsidRPr="00C211EE">
              <w:rPr>
                <w:rFonts w:hint="eastAsia"/>
              </w:rPr>
              <w:t xml:space="preserve">     </w:t>
            </w:r>
            <w:r w:rsidRPr="00C211EE">
              <w:rPr>
                <w:rFonts w:hint="eastAsia"/>
              </w:rPr>
              <w:t>月</w:t>
            </w:r>
          </w:p>
          <w:p w:rsidR="005C1120" w:rsidRPr="00C211EE" w:rsidRDefault="00647EF9" w:rsidP="009E42A8">
            <w:pPr>
              <w:ind w:left="-43" w:right="47"/>
              <w:jc w:val="right"/>
              <w:rPr>
                <w:rFonts w:ascii="ＭＳ 明朝"/>
                <w:szCs w:val="21"/>
              </w:rPr>
            </w:pPr>
            <w:r w:rsidRPr="00C211EE">
              <w:rPr>
                <w:rFonts w:hint="eastAsia"/>
              </w:rPr>
              <w:t xml:space="preserve">～　</w:t>
            </w:r>
            <w:r w:rsidRPr="00C211EE">
              <w:rPr>
                <w:rFonts w:hint="eastAsia"/>
              </w:rPr>
              <w:t xml:space="preserve">    </w:t>
            </w:r>
            <w:r w:rsidRPr="00C211EE">
              <w:rPr>
                <w:rFonts w:hint="eastAsia"/>
              </w:rPr>
              <w:t>年</w:t>
            </w:r>
            <w:r w:rsidRPr="00C211EE">
              <w:rPr>
                <w:rFonts w:hint="eastAsia"/>
              </w:rPr>
              <w:t xml:space="preserve"> </w:t>
            </w:r>
            <w:r w:rsidRPr="00C211EE">
              <w:rPr>
                <w:rFonts w:hint="eastAsia"/>
              </w:rPr>
              <w:t xml:space="preserve">　</w:t>
            </w:r>
            <w:r w:rsidRPr="00C211EE">
              <w:rPr>
                <w:rFonts w:hint="eastAsia"/>
              </w:rPr>
              <w:t xml:space="preserve">  </w:t>
            </w:r>
            <w:r w:rsidRPr="00C211EE">
              <w:rPr>
                <w:rFonts w:hint="eastAsia"/>
              </w:rPr>
              <w:t>月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EF9" w:rsidRPr="00C211EE" w:rsidRDefault="00647EF9" w:rsidP="009E42A8">
            <w:pPr>
              <w:jc w:val="center"/>
              <w:rPr>
                <w:szCs w:val="20"/>
              </w:rPr>
            </w:pPr>
            <w:r w:rsidRPr="00C211EE">
              <w:rPr>
                <w:rFonts w:hint="eastAsia"/>
              </w:rPr>
              <w:t>【</w:t>
            </w:r>
            <w:r w:rsidRPr="00C211EE">
              <w:rPr>
                <w:rFonts w:hint="eastAsia"/>
              </w:rPr>
              <w:t xml:space="preserve"> </w:t>
            </w:r>
            <w:r w:rsidRPr="00C211EE">
              <w:rPr>
                <w:rFonts w:hint="eastAsia"/>
              </w:rPr>
              <w:t>３</w:t>
            </w:r>
            <w:r w:rsidRPr="00C211EE">
              <w:rPr>
                <w:rFonts w:hint="eastAsia"/>
              </w:rPr>
              <w:t xml:space="preserve"> </w:t>
            </w:r>
            <w:r w:rsidRPr="00C211EE">
              <w:rPr>
                <w:rFonts w:hint="eastAsia"/>
              </w:rPr>
              <w:t>期</w:t>
            </w:r>
            <w:r w:rsidRPr="00C211EE">
              <w:rPr>
                <w:rFonts w:hint="eastAsia"/>
              </w:rPr>
              <w:t xml:space="preserve"> </w:t>
            </w:r>
            <w:r w:rsidRPr="00C211EE">
              <w:rPr>
                <w:rFonts w:hint="eastAsia"/>
              </w:rPr>
              <w:t>】</w:t>
            </w:r>
          </w:p>
          <w:p w:rsidR="00647EF9" w:rsidRPr="00C211EE" w:rsidRDefault="00647EF9" w:rsidP="009E42A8">
            <w:pPr>
              <w:jc w:val="center"/>
              <w:rPr>
                <w:szCs w:val="20"/>
              </w:rPr>
            </w:pPr>
            <w:r w:rsidRPr="00C211EE">
              <w:rPr>
                <w:rFonts w:hint="eastAsia"/>
              </w:rPr>
              <w:t xml:space="preserve">        </w:t>
            </w:r>
            <w:r w:rsidRPr="00C211EE">
              <w:rPr>
                <w:rFonts w:hint="eastAsia"/>
              </w:rPr>
              <w:t>年</w:t>
            </w:r>
            <w:r w:rsidRPr="00C211EE">
              <w:rPr>
                <w:rFonts w:hint="eastAsia"/>
              </w:rPr>
              <w:t xml:space="preserve">     </w:t>
            </w:r>
            <w:r w:rsidRPr="00C211EE">
              <w:rPr>
                <w:rFonts w:hint="eastAsia"/>
              </w:rPr>
              <w:t>月</w:t>
            </w:r>
          </w:p>
          <w:p w:rsidR="005C1120" w:rsidRPr="00C211EE" w:rsidRDefault="00647EF9" w:rsidP="009E42A8">
            <w:pPr>
              <w:ind w:left="-43" w:right="47"/>
              <w:jc w:val="right"/>
              <w:rPr>
                <w:rFonts w:ascii="ＭＳ 明朝"/>
                <w:szCs w:val="21"/>
              </w:rPr>
            </w:pPr>
            <w:r w:rsidRPr="00C211EE">
              <w:rPr>
                <w:rFonts w:hint="eastAsia"/>
              </w:rPr>
              <w:t xml:space="preserve">～　</w:t>
            </w:r>
            <w:r w:rsidRPr="00C211EE">
              <w:rPr>
                <w:rFonts w:hint="eastAsia"/>
              </w:rPr>
              <w:t xml:space="preserve">    </w:t>
            </w:r>
            <w:r w:rsidRPr="00C211EE">
              <w:rPr>
                <w:rFonts w:hint="eastAsia"/>
              </w:rPr>
              <w:t>年</w:t>
            </w:r>
            <w:r w:rsidRPr="00C211EE">
              <w:rPr>
                <w:rFonts w:hint="eastAsia"/>
              </w:rPr>
              <w:t xml:space="preserve"> </w:t>
            </w:r>
            <w:r w:rsidRPr="00C211EE">
              <w:rPr>
                <w:rFonts w:hint="eastAsia"/>
              </w:rPr>
              <w:t xml:space="preserve">　</w:t>
            </w:r>
            <w:r w:rsidRPr="00C211EE">
              <w:rPr>
                <w:rFonts w:hint="eastAsia"/>
              </w:rPr>
              <w:t xml:space="preserve">  </w:t>
            </w:r>
            <w:r w:rsidRPr="00C211EE">
              <w:rPr>
                <w:rFonts w:hint="eastAsia"/>
              </w:rPr>
              <w:t>月</w:t>
            </w:r>
          </w:p>
        </w:tc>
      </w:tr>
      <w:tr w:rsidR="00647EF9" w:rsidRPr="00C211EE" w:rsidTr="00CE2A3B">
        <w:trPr>
          <w:trHeight w:val="418"/>
        </w:trPr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6574" w:rsidRPr="00C211EE" w:rsidRDefault="00146574" w:rsidP="00146574">
            <w:pPr>
              <w:spacing w:line="180" w:lineRule="auto"/>
              <w:jc w:val="distribute"/>
              <w:rPr>
                <w:rFonts w:ascii="ＭＳ 明朝"/>
                <w:sz w:val="20"/>
                <w:szCs w:val="20"/>
              </w:rPr>
            </w:pPr>
            <w:r w:rsidRPr="00C211EE">
              <w:rPr>
                <w:rFonts w:ascii="ＭＳ 明朝" w:hint="eastAsia"/>
                <w:sz w:val="20"/>
              </w:rPr>
              <w:t>売上高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574" w:rsidRPr="00C211EE" w:rsidRDefault="00146574" w:rsidP="00146574">
            <w:pPr>
              <w:spacing w:line="180" w:lineRule="auto"/>
              <w:jc w:val="right"/>
              <w:rPr>
                <w:rFonts w:ascii="ＭＳ 明朝"/>
                <w:sz w:val="18"/>
                <w:szCs w:val="18"/>
              </w:rPr>
            </w:pPr>
            <w:r w:rsidRPr="00C211EE">
              <w:rPr>
                <w:rFonts w:ascii="ＭＳ 明朝" w:hint="eastAsia"/>
                <w:sz w:val="18"/>
                <w:szCs w:val="18"/>
              </w:rPr>
              <w:t>千円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574" w:rsidRPr="00C211EE" w:rsidRDefault="00146574" w:rsidP="00DD5CDD">
            <w:pPr>
              <w:spacing w:line="180" w:lineRule="auto"/>
              <w:jc w:val="right"/>
              <w:rPr>
                <w:rFonts w:ascii="ＭＳ 明朝"/>
                <w:sz w:val="18"/>
                <w:szCs w:val="18"/>
              </w:rPr>
            </w:pPr>
            <w:r w:rsidRPr="00C211EE">
              <w:rPr>
                <w:rFonts w:ascii="ＭＳ 明朝" w:hint="eastAsia"/>
                <w:sz w:val="18"/>
                <w:szCs w:val="18"/>
              </w:rPr>
              <w:t>千円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574" w:rsidRPr="00C211EE" w:rsidRDefault="00146574" w:rsidP="00DD5CDD">
            <w:pPr>
              <w:spacing w:line="180" w:lineRule="auto"/>
              <w:jc w:val="right"/>
              <w:rPr>
                <w:rFonts w:ascii="ＭＳ 明朝"/>
                <w:sz w:val="18"/>
                <w:szCs w:val="18"/>
              </w:rPr>
            </w:pPr>
            <w:r w:rsidRPr="00C211EE">
              <w:rPr>
                <w:rFonts w:ascii="ＭＳ 明朝" w:hint="eastAsia"/>
                <w:sz w:val="18"/>
                <w:szCs w:val="18"/>
              </w:rPr>
              <w:t>千円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46574" w:rsidRPr="00C211EE" w:rsidRDefault="00146574" w:rsidP="00DD5CDD">
            <w:pPr>
              <w:spacing w:line="180" w:lineRule="auto"/>
              <w:jc w:val="right"/>
              <w:rPr>
                <w:rFonts w:ascii="ＭＳ 明朝"/>
                <w:sz w:val="18"/>
                <w:szCs w:val="18"/>
              </w:rPr>
            </w:pPr>
            <w:r w:rsidRPr="00C211EE">
              <w:rPr>
                <w:rFonts w:ascii="ＭＳ 明朝" w:hint="eastAsia"/>
                <w:sz w:val="18"/>
                <w:szCs w:val="18"/>
              </w:rPr>
              <w:t>千円</w:t>
            </w:r>
          </w:p>
        </w:tc>
      </w:tr>
      <w:tr w:rsidR="00647EF9" w:rsidRPr="00C211EE" w:rsidTr="00CE2A3B">
        <w:trPr>
          <w:trHeight w:val="413"/>
        </w:trPr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6574" w:rsidRPr="00C211EE" w:rsidRDefault="00146574" w:rsidP="006A30AC">
            <w:pPr>
              <w:spacing w:line="180" w:lineRule="auto"/>
              <w:jc w:val="distribute"/>
              <w:rPr>
                <w:rFonts w:ascii="ＭＳ 明朝"/>
                <w:szCs w:val="20"/>
              </w:rPr>
            </w:pPr>
            <w:r w:rsidRPr="00C211EE">
              <w:rPr>
                <w:rFonts w:ascii="ＭＳ 明朝" w:hint="eastAsia"/>
              </w:rPr>
              <w:t>収益性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574" w:rsidRPr="00C211EE" w:rsidRDefault="00146574" w:rsidP="00146574">
            <w:pPr>
              <w:spacing w:line="180" w:lineRule="auto"/>
              <w:jc w:val="right"/>
              <w:rPr>
                <w:rFonts w:ascii="ＭＳ 明朝"/>
                <w:sz w:val="18"/>
                <w:szCs w:val="18"/>
              </w:rPr>
            </w:pPr>
            <w:r w:rsidRPr="00C211EE">
              <w:rPr>
                <w:rFonts w:ascii="ＭＳ 明朝" w:hint="eastAsia"/>
                <w:sz w:val="18"/>
                <w:szCs w:val="18"/>
              </w:rPr>
              <w:t>％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574" w:rsidRPr="00C211EE" w:rsidRDefault="00146574" w:rsidP="00DD5CDD">
            <w:pPr>
              <w:spacing w:line="180" w:lineRule="auto"/>
              <w:jc w:val="right"/>
              <w:rPr>
                <w:rFonts w:ascii="ＭＳ 明朝"/>
                <w:sz w:val="18"/>
                <w:szCs w:val="18"/>
              </w:rPr>
            </w:pPr>
            <w:r w:rsidRPr="00C211EE">
              <w:rPr>
                <w:rFonts w:ascii="ＭＳ 明朝" w:hint="eastAsia"/>
                <w:sz w:val="18"/>
                <w:szCs w:val="18"/>
              </w:rPr>
              <w:t>％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574" w:rsidRPr="00C211EE" w:rsidRDefault="00146574" w:rsidP="00DD5CDD">
            <w:pPr>
              <w:spacing w:line="180" w:lineRule="auto"/>
              <w:jc w:val="right"/>
              <w:rPr>
                <w:rFonts w:ascii="ＭＳ 明朝"/>
                <w:sz w:val="18"/>
                <w:szCs w:val="18"/>
              </w:rPr>
            </w:pPr>
            <w:r w:rsidRPr="00C211EE">
              <w:rPr>
                <w:rFonts w:ascii="ＭＳ 明朝" w:hint="eastAsia"/>
                <w:sz w:val="18"/>
                <w:szCs w:val="18"/>
              </w:rPr>
              <w:t>％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46574" w:rsidRPr="00C211EE" w:rsidRDefault="00146574" w:rsidP="00DD5CDD">
            <w:pPr>
              <w:spacing w:line="180" w:lineRule="auto"/>
              <w:jc w:val="right"/>
              <w:rPr>
                <w:rFonts w:ascii="ＭＳ 明朝"/>
                <w:sz w:val="18"/>
                <w:szCs w:val="18"/>
              </w:rPr>
            </w:pPr>
            <w:r w:rsidRPr="00C211EE">
              <w:rPr>
                <w:rFonts w:ascii="ＭＳ 明朝" w:hint="eastAsia"/>
                <w:sz w:val="18"/>
                <w:szCs w:val="18"/>
              </w:rPr>
              <w:t>％</w:t>
            </w:r>
          </w:p>
        </w:tc>
      </w:tr>
      <w:tr w:rsidR="00783C5B" w:rsidRPr="00C211EE" w:rsidTr="00CE2A3B">
        <w:trPr>
          <w:trHeight w:val="2032"/>
        </w:trPr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3C5B" w:rsidRPr="00C211EE" w:rsidRDefault="00925B13" w:rsidP="005B0AF3">
            <w:pPr>
              <w:spacing w:line="180" w:lineRule="auto"/>
              <w:rPr>
                <w:rFonts w:ascii="ＭＳ 明朝"/>
                <w:szCs w:val="20"/>
              </w:rPr>
            </w:pPr>
            <w:r w:rsidRPr="00C211EE">
              <w:rPr>
                <w:rFonts w:ascii="ＭＳ 明朝" w:hint="eastAsia"/>
              </w:rPr>
              <w:t>売上高や</w:t>
            </w:r>
            <w:r w:rsidR="00783C5B" w:rsidRPr="00C211EE">
              <w:rPr>
                <w:rFonts w:ascii="ＭＳ 明朝" w:hint="eastAsia"/>
              </w:rPr>
              <w:t>収益性が向上される具体的根拠理由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3C5B" w:rsidRPr="00C211EE" w:rsidRDefault="00783C5B">
            <w:pPr>
              <w:spacing w:line="180" w:lineRule="auto"/>
              <w:rPr>
                <w:rFonts w:ascii="ＭＳ 明朝"/>
                <w:szCs w:val="20"/>
              </w:rPr>
            </w:pPr>
          </w:p>
        </w:tc>
      </w:tr>
      <w:tr w:rsidR="00783C5B" w:rsidRPr="00C211EE" w:rsidTr="00CE2A3B">
        <w:trPr>
          <w:trHeight w:val="1002"/>
        </w:trPr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3C5B" w:rsidRPr="00C211EE" w:rsidRDefault="00783C5B">
            <w:pPr>
              <w:spacing w:line="180" w:lineRule="auto"/>
              <w:rPr>
                <w:rFonts w:ascii="ＭＳ 明朝"/>
                <w:szCs w:val="20"/>
              </w:rPr>
            </w:pPr>
            <w:r w:rsidRPr="00C211EE">
              <w:rPr>
                <w:rFonts w:ascii="ＭＳ 明朝" w:hint="eastAsia"/>
                <w:szCs w:val="20"/>
              </w:rPr>
              <w:lastRenderedPageBreak/>
              <w:t>その他の効果及びその理由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83C5B" w:rsidRPr="00C211EE" w:rsidRDefault="00783C5B">
            <w:pPr>
              <w:spacing w:line="180" w:lineRule="auto"/>
              <w:rPr>
                <w:rFonts w:ascii="ＭＳ 明朝"/>
                <w:szCs w:val="20"/>
              </w:rPr>
            </w:pPr>
          </w:p>
        </w:tc>
      </w:tr>
    </w:tbl>
    <w:p w:rsidR="00647EF9" w:rsidRPr="00C211EE" w:rsidRDefault="00647EF9" w:rsidP="009E42A8">
      <w:pPr>
        <w:spacing w:line="240" w:lineRule="exact"/>
        <w:ind w:firstLineChars="100" w:firstLine="180"/>
        <w:rPr>
          <w:rFonts w:ascii="ＭＳ 明朝"/>
          <w:sz w:val="18"/>
          <w:szCs w:val="18"/>
        </w:rPr>
      </w:pPr>
      <w:r w:rsidRPr="00C211EE">
        <w:rPr>
          <w:rFonts w:ascii="ＭＳ 明朝" w:hint="eastAsia"/>
          <w:sz w:val="18"/>
          <w:szCs w:val="18"/>
        </w:rPr>
        <w:t>注1）</w:t>
      </w:r>
      <w:r w:rsidR="00925B13" w:rsidRPr="00C211EE">
        <w:rPr>
          <w:rFonts w:ascii="ＭＳ 明朝" w:hint="eastAsia"/>
          <w:sz w:val="18"/>
          <w:szCs w:val="18"/>
        </w:rPr>
        <w:t>今回の経営安定借換資金</w:t>
      </w:r>
      <w:r w:rsidRPr="00C211EE">
        <w:rPr>
          <w:rFonts w:ascii="ＭＳ 明朝"/>
          <w:sz w:val="18"/>
          <w:szCs w:val="18"/>
        </w:rPr>
        <w:t>が売上</w:t>
      </w:r>
      <w:r w:rsidR="00925B13" w:rsidRPr="00C211EE">
        <w:rPr>
          <w:rFonts w:ascii="ＭＳ 明朝"/>
          <w:sz w:val="18"/>
          <w:szCs w:val="18"/>
        </w:rPr>
        <w:t>高</w:t>
      </w:r>
      <w:r w:rsidR="00925B13" w:rsidRPr="00C211EE">
        <w:rPr>
          <w:rFonts w:ascii="ＭＳ 明朝" w:hint="eastAsia"/>
          <w:sz w:val="18"/>
          <w:szCs w:val="18"/>
        </w:rPr>
        <w:t>や</w:t>
      </w:r>
      <w:r w:rsidRPr="00C211EE">
        <w:rPr>
          <w:rFonts w:ascii="ＭＳ 明朝"/>
          <w:sz w:val="18"/>
          <w:szCs w:val="18"/>
        </w:rPr>
        <w:t>収益性の向上にどのように役に立っているのか</w:t>
      </w:r>
      <w:r w:rsidR="00FE225C" w:rsidRPr="00C211EE">
        <w:rPr>
          <w:rFonts w:ascii="ＭＳ 明朝" w:hint="eastAsia"/>
          <w:sz w:val="18"/>
          <w:szCs w:val="18"/>
        </w:rPr>
        <w:t>具体的に</w:t>
      </w:r>
      <w:r w:rsidRPr="00C211EE">
        <w:rPr>
          <w:rFonts w:ascii="ＭＳ 明朝"/>
          <w:sz w:val="18"/>
          <w:szCs w:val="18"/>
        </w:rPr>
        <w:t>記入すること。</w:t>
      </w:r>
    </w:p>
    <w:p w:rsidR="009C531A" w:rsidRPr="00C211EE" w:rsidRDefault="009E42A8" w:rsidP="009E42A8">
      <w:pPr>
        <w:pStyle w:val="a3"/>
        <w:tabs>
          <w:tab w:val="left" w:pos="840"/>
        </w:tabs>
        <w:spacing w:line="240" w:lineRule="exact"/>
        <w:ind w:firstLineChars="224" w:firstLine="403"/>
        <w:rPr>
          <w:sz w:val="18"/>
          <w:szCs w:val="18"/>
        </w:rPr>
      </w:pPr>
      <w:r w:rsidRPr="00C211EE">
        <w:rPr>
          <w:rFonts w:ascii="ＭＳ 明朝" w:hint="eastAsia"/>
          <w:sz w:val="18"/>
          <w:szCs w:val="18"/>
        </w:rPr>
        <w:t>2</w:t>
      </w:r>
      <w:r w:rsidR="00647EF9" w:rsidRPr="00C211EE">
        <w:rPr>
          <w:rFonts w:ascii="ＭＳ 明朝" w:hint="eastAsia"/>
          <w:sz w:val="18"/>
          <w:szCs w:val="18"/>
        </w:rPr>
        <w:t>）</w:t>
      </w:r>
      <w:r w:rsidR="00647EF9" w:rsidRPr="00C211EE">
        <w:rPr>
          <w:sz w:val="18"/>
          <w:szCs w:val="18"/>
        </w:rPr>
        <w:t>その他</w:t>
      </w:r>
      <w:r w:rsidR="00FE225C" w:rsidRPr="00C211EE">
        <w:rPr>
          <w:rFonts w:hint="eastAsia"/>
          <w:sz w:val="18"/>
          <w:szCs w:val="18"/>
        </w:rPr>
        <w:t>の効果</w:t>
      </w:r>
      <w:r w:rsidR="00647EF9" w:rsidRPr="00C211EE">
        <w:rPr>
          <w:sz w:val="18"/>
          <w:szCs w:val="18"/>
        </w:rPr>
        <w:t>には、売上</w:t>
      </w:r>
      <w:r w:rsidR="00647EF9" w:rsidRPr="00C211EE">
        <w:rPr>
          <w:rFonts w:hint="eastAsia"/>
          <w:sz w:val="18"/>
          <w:szCs w:val="18"/>
        </w:rPr>
        <w:t>高</w:t>
      </w:r>
      <w:r w:rsidR="00647EF9" w:rsidRPr="00C211EE">
        <w:rPr>
          <w:sz w:val="18"/>
          <w:szCs w:val="18"/>
        </w:rPr>
        <w:t>に区分できない効果を、具体的かつ極力定量的に記載すること。</w:t>
      </w:r>
    </w:p>
    <w:sectPr w:rsidR="009C531A" w:rsidRPr="00C211EE" w:rsidSect="000145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21" w:bottom="567" w:left="102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993" w:rsidRDefault="000E5993" w:rsidP="005C35C3">
      <w:r>
        <w:separator/>
      </w:r>
    </w:p>
  </w:endnote>
  <w:endnote w:type="continuationSeparator" w:id="0">
    <w:p w:rsidR="000E5993" w:rsidRDefault="000E5993" w:rsidP="005C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8B0" w:rsidRDefault="003F38B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8B0" w:rsidRDefault="003F38B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8B0" w:rsidRDefault="003F38B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993" w:rsidRDefault="000E5993" w:rsidP="005C35C3">
      <w:r>
        <w:separator/>
      </w:r>
    </w:p>
  </w:footnote>
  <w:footnote w:type="continuationSeparator" w:id="0">
    <w:p w:rsidR="000E5993" w:rsidRDefault="000E5993" w:rsidP="005C3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8B0" w:rsidRDefault="003F38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11" w:rsidRPr="003C2D3F" w:rsidRDefault="007C2B11">
    <w:pPr>
      <w:pStyle w:val="a3"/>
      <w:rPr>
        <w:sz w:val="20"/>
      </w:rPr>
    </w:pPr>
    <w:r w:rsidRPr="003C2D3F">
      <w:rPr>
        <w:rFonts w:hint="eastAsia"/>
        <w:sz w:val="20"/>
      </w:rPr>
      <w:t>（</w:t>
    </w:r>
    <w:r w:rsidR="00623734">
      <w:rPr>
        <w:rFonts w:hint="eastAsia"/>
        <w:sz w:val="20"/>
      </w:rPr>
      <w:t>様式第</w:t>
    </w:r>
    <w:r w:rsidR="003F38B0">
      <w:rPr>
        <w:rFonts w:hint="eastAsia"/>
        <w:sz w:val="20"/>
      </w:rPr>
      <w:t>９</w:t>
    </w:r>
    <w:bookmarkStart w:id="0" w:name="_GoBack"/>
    <w:bookmarkEnd w:id="0"/>
    <w:r w:rsidRPr="003C2D3F">
      <w:rPr>
        <w:rFonts w:hint="eastAsia"/>
        <w:sz w:val="20"/>
      </w:rP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8B0" w:rsidRDefault="003F38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79"/>
    <w:rsid w:val="000145E7"/>
    <w:rsid w:val="00093F4B"/>
    <w:rsid w:val="000A75F9"/>
    <w:rsid w:val="000B165C"/>
    <w:rsid w:val="000E3C12"/>
    <w:rsid w:val="000E5993"/>
    <w:rsid w:val="00146574"/>
    <w:rsid w:val="00161372"/>
    <w:rsid w:val="00173C26"/>
    <w:rsid w:val="001C752E"/>
    <w:rsid w:val="001E61FA"/>
    <w:rsid w:val="002C6E5F"/>
    <w:rsid w:val="003606C1"/>
    <w:rsid w:val="003C2D3F"/>
    <w:rsid w:val="003F38B0"/>
    <w:rsid w:val="00424E18"/>
    <w:rsid w:val="00431055"/>
    <w:rsid w:val="00463B79"/>
    <w:rsid w:val="00471DD0"/>
    <w:rsid w:val="00530022"/>
    <w:rsid w:val="00530AB7"/>
    <w:rsid w:val="00531256"/>
    <w:rsid w:val="00566B65"/>
    <w:rsid w:val="005B0AF3"/>
    <w:rsid w:val="005C1120"/>
    <w:rsid w:val="005C35C3"/>
    <w:rsid w:val="005D6967"/>
    <w:rsid w:val="005F31C6"/>
    <w:rsid w:val="0060523F"/>
    <w:rsid w:val="00623734"/>
    <w:rsid w:val="00647EF9"/>
    <w:rsid w:val="006A30AC"/>
    <w:rsid w:val="006E029E"/>
    <w:rsid w:val="00780ED5"/>
    <w:rsid w:val="00783C5B"/>
    <w:rsid w:val="007C2B11"/>
    <w:rsid w:val="008064F5"/>
    <w:rsid w:val="00843316"/>
    <w:rsid w:val="008C3278"/>
    <w:rsid w:val="00925B13"/>
    <w:rsid w:val="009637DF"/>
    <w:rsid w:val="00987C01"/>
    <w:rsid w:val="009904BC"/>
    <w:rsid w:val="009A4AB0"/>
    <w:rsid w:val="009B2128"/>
    <w:rsid w:val="009C531A"/>
    <w:rsid w:val="009E42A8"/>
    <w:rsid w:val="009F0361"/>
    <w:rsid w:val="009F3F4A"/>
    <w:rsid w:val="00A63AB8"/>
    <w:rsid w:val="00A93EFC"/>
    <w:rsid w:val="00A9453A"/>
    <w:rsid w:val="00AC60E1"/>
    <w:rsid w:val="00B2589D"/>
    <w:rsid w:val="00B71F83"/>
    <w:rsid w:val="00C20B5C"/>
    <w:rsid w:val="00C211EE"/>
    <w:rsid w:val="00C426E3"/>
    <w:rsid w:val="00C43827"/>
    <w:rsid w:val="00C46F60"/>
    <w:rsid w:val="00C97518"/>
    <w:rsid w:val="00CE2A3B"/>
    <w:rsid w:val="00D22C50"/>
    <w:rsid w:val="00D26A46"/>
    <w:rsid w:val="00D732BC"/>
    <w:rsid w:val="00D83C70"/>
    <w:rsid w:val="00D937E3"/>
    <w:rsid w:val="00DA5CB6"/>
    <w:rsid w:val="00DB6181"/>
    <w:rsid w:val="00DB666F"/>
    <w:rsid w:val="00DD5CDD"/>
    <w:rsid w:val="00DE444A"/>
    <w:rsid w:val="00E53F84"/>
    <w:rsid w:val="00E9563E"/>
    <w:rsid w:val="00EF47F7"/>
    <w:rsid w:val="00F12B85"/>
    <w:rsid w:val="00F84E84"/>
    <w:rsid w:val="00F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FB0A237"/>
  <w15:chartTrackingRefBased/>
  <w15:docId w15:val="{901B9EB4-46A3-4DAC-878F-CC414CA3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Body Text Indent"/>
    <w:basedOn w:val="a"/>
    <w:pPr>
      <w:ind w:left="630" w:hanging="210"/>
    </w:pPr>
    <w:rPr>
      <w:rFonts w:ascii="ＭＳ 明朝" w:hint="eastAsia"/>
      <w:szCs w:val="20"/>
    </w:rPr>
  </w:style>
  <w:style w:type="paragraph" w:styleId="a5">
    <w:name w:val="Plain Text"/>
    <w:basedOn w:val="a"/>
    <w:rPr>
      <w:rFonts w:ascii="ＭＳ 明朝" w:hAnsi="Courier New" w:hint="eastAsia"/>
      <w:szCs w:val="20"/>
    </w:rPr>
  </w:style>
  <w:style w:type="paragraph" w:styleId="a6">
    <w:name w:val="Balloon Text"/>
    <w:basedOn w:val="a"/>
    <w:semiHidden/>
    <w:rsid w:val="00463B79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3606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5C35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C35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B7B25-A9A9-4107-83BB-E6D177B2C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436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（様式第17号）</vt:lpstr>
      <vt:lpstr>（様式第17号）</vt:lpstr>
    </vt:vector>
  </TitlesOfParts>
  <Company>Toshiba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（様式第17号）</dc:title>
  <dc:subject/>
  <dc:creator>長野県　上伊那地方事務所　商</dc:creator>
  <cp:keywords/>
  <cp:lastModifiedBy>小原　章史</cp:lastModifiedBy>
  <cp:revision>6</cp:revision>
  <cp:lastPrinted>2020-03-23T11:54:00Z</cp:lastPrinted>
  <dcterms:created xsi:type="dcterms:W3CDTF">2025-03-27T01:24:00Z</dcterms:created>
  <dcterms:modified xsi:type="dcterms:W3CDTF">2025-03-27T05:19:00Z</dcterms:modified>
</cp:coreProperties>
</file>