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様式第２号（第５条関係）</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誓　約　書　兼　同　意　書</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rPr>
          <w:rFonts w:hint="default" w:ascii="ＭＳ 明朝" w:hAnsi="ＭＳ 明朝" w:eastAsia="ＭＳ 明朝"/>
          <w:sz w:val="22"/>
        </w:rPr>
      </w:pPr>
      <w:r>
        <w:rPr>
          <w:rFonts w:hint="eastAsia" w:ascii="ＭＳ 明朝" w:hAnsi="ＭＳ 明朝" w:eastAsia="ＭＳ 明朝"/>
          <w:sz w:val="22"/>
        </w:rPr>
        <w:t>（申請先）駒ヶ根市長</w:t>
      </w:r>
    </w:p>
    <w:p>
      <w:pPr>
        <w:pStyle w:val="0"/>
        <w:ind w:firstLine="880" w:firstLineChars="400"/>
        <w:rPr>
          <w:rFonts w:hint="eastAsia" w:ascii="ＭＳ 明朝" w:hAnsi="ＭＳ 明朝" w:eastAsia="ＭＳ 明朝"/>
          <w:sz w:val="22"/>
        </w:rPr>
      </w:pPr>
      <w:r>
        <w:rPr>
          <w:rFonts w:hint="eastAsia" w:ascii="ＭＳ 明朝" w:hAnsi="ＭＳ 明朝" w:eastAsia="ＭＳ 明朝"/>
          <w:sz w:val="22"/>
        </w:rPr>
        <w:t>（商工観光課</w:t>
      </w:r>
      <w:bookmarkStart w:id="0" w:name="_GoBack"/>
      <w:bookmarkEnd w:id="0"/>
      <w:r>
        <w:rPr>
          <w:rFonts w:hint="eastAsia" w:ascii="ＭＳ 明朝" w:hAnsi="ＭＳ 明朝" w:eastAsia="ＭＳ 明朝"/>
          <w:sz w:val="22"/>
        </w:rPr>
        <w:t>）</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（申請者）住所</w:t>
      </w:r>
      <w:r>
        <w:rPr>
          <w:rFonts w:hint="eastAsia" w:ascii="ＭＳ 明朝" w:hAnsi="ＭＳ 明朝" w:eastAsia="ＭＳ 明朝"/>
          <w:sz w:val="22"/>
        </w:rPr>
        <w:t>(</w:t>
      </w:r>
      <w:r>
        <w:rPr>
          <w:rFonts w:hint="eastAsia" w:ascii="ＭＳ 明朝" w:hAnsi="ＭＳ 明朝" w:eastAsia="ＭＳ 明朝"/>
          <w:sz w:val="22"/>
        </w:rPr>
        <w:t>所在地</w:t>
      </w:r>
      <w:r>
        <w:rPr>
          <w:rFonts w:hint="eastAsia" w:ascii="ＭＳ 明朝" w:hAnsi="ＭＳ 明朝" w:eastAsia="ＭＳ 明朝"/>
          <w:sz w:val="22"/>
        </w:rPr>
        <w:t>)</w:t>
      </w:r>
    </w:p>
    <w:p>
      <w:pPr>
        <w:pStyle w:val="0"/>
        <w:rPr>
          <w:rFonts w:hint="default" w:ascii="ＭＳ 明朝" w:hAnsi="ＭＳ 明朝" w:eastAsia="ＭＳ 明朝"/>
          <w:sz w:val="22"/>
        </w:rPr>
      </w:pPr>
      <w:r>
        <w:rPr>
          <w:rFonts w:hint="eastAsia" w:ascii="ＭＳ 明朝" w:hAnsi="ＭＳ 明朝" w:eastAsia="ＭＳ 明朝"/>
          <w:sz w:val="22"/>
        </w:rPr>
        <w:t>　　　　　　　　　　　　　　　　　　　　氏名</w:t>
      </w:r>
      <w:r>
        <w:rPr>
          <w:rFonts w:hint="eastAsia" w:ascii="ＭＳ 明朝" w:hAnsi="ＭＳ 明朝" w:eastAsia="ＭＳ 明朝"/>
          <w:sz w:val="22"/>
        </w:rPr>
        <w:t>(</w:t>
      </w:r>
      <w:r>
        <w:rPr>
          <w:rFonts w:hint="eastAsia" w:ascii="ＭＳ 明朝" w:hAnsi="ＭＳ 明朝" w:eastAsia="ＭＳ 明朝"/>
          <w:sz w:val="22"/>
        </w:rPr>
        <w:t>名称</w:t>
      </w:r>
      <w:r>
        <w:rPr>
          <w:rFonts w:hint="eastAsia" w:ascii="ＭＳ 明朝" w:hAnsi="ＭＳ 明朝" w:eastAsia="ＭＳ 明朝"/>
          <w:sz w:val="22"/>
        </w:rPr>
        <w:t>)</w:t>
      </w:r>
    </w:p>
    <w:p>
      <w:pPr>
        <w:pStyle w:val="0"/>
        <w:rPr>
          <w:rFonts w:hint="default" w:ascii="ＭＳ 明朝" w:hAnsi="ＭＳ 明朝" w:eastAsia="ＭＳ 明朝"/>
          <w:sz w:val="22"/>
        </w:rPr>
      </w:pPr>
      <w:r>
        <w:rPr>
          <w:rFonts w:hint="eastAsia" w:ascii="ＭＳ 明朝" w:hAnsi="ＭＳ 明朝" w:eastAsia="ＭＳ 明朝"/>
          <w:sz w:val="22"/>
        </w:rPr>
        <w:t>　　　　　　　　　　　　　　　　　　　　代表者氏名　　　　　　　　　　　</w:t>
      </w:r>
      <w:r>
        <w:rPr>
          <w:rFonts w:hint="eastAsia" w:ascii="ＭＳ 明朝" w:hAnsi="ＭＳ 明朝" w:eastAsia="ＭＳ 明朝"/>
          <w:sz w:val="22"/>
        </w:rPr>
        <w:t xml:space="preserve"> </w:t>
      </w:r>
      <w:r>
        <w:rPr>
          <w:rFonts w:hint="eastAsia" w:ascii="ＭＳ 明朝" w:hAnsi="ＭＳ 明朝" w:eastAsia="ＭＳ 明朝"/>
          <w:sz w:val="22"/>
        </w:rPr>
        <w:t>　印</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私は、駒ヶ根市運送事業者等事業継続応援金の交付を申請するに当たり、下記の事項について、誓約及び同意します。</w:t>
      </w:r>
    </w:p>
    <w:p>
      <w:pPr>
        <w:pStyle w:val="0"/>
        <w:rPr>
          <w:rFonts w:hint="default" w:ascii="ＭＳ 明朝" w:hAnsi="ＭＳ 明朝" w:eastAsia="ＭＳ 明朝"/>
          <w:sz w:val="22"/>
        </w:rPr>
      </w:pPr>
    </w:p>
    <w:p>
      <w:pPr>
        <w:pStyle w:val="15"/>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１．申請事項・関係書類の内容が虚偽でないこと。</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２．受給後も事業を継続する意思があること。</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３．応援金の申請内容についての確認又は交付の決定に際し、必要となる情報を関係機関へ照会すること。</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４．代表者又は役員が、駒ヶ根市暴力団排除条例（平成</w:t>
      </w:r>
      <w:r>
        <w:rPr>
          <w:rFonts w:hint="eastAsia" w:ascii="ＭＳ 明朝" w:hAnsi="ＭＳ 明朝" w:eastAsia="ＭＳ 明朝"/>
          <w:sz w:val="22"/>
        </w:rPr>
        <w:t>24</w:t>
      </w:r>
      <w:r>
        <w:rPr>
          <w:rFonts w:hint="eastAsia" w:ascii="ＭＳ 明朝" w:hAnsi="ＭＳ 明朝" w:eastAsia="ＭＳ 明朝"/>
          <w:sz w:val="22"/>
        </w:rPr>
        <w:t>年駒ヶ根市条例第</w:t>
      </w:r>
      <w:r>
        <w:rPr>
          <w:rFonts w:hint="eastAsia" w:ascii="ＭＳ 明朝" w:hAnsi="ＭＳ 明朝" w:eastAsia="ＭＳ 明朝"/>
          <w:sz w:val="22"/>
        </w:rPr>
        <w:t>10</w:t>
      </w:r>
      <w:r>
        <w:rPr>
          <w:rFonts w:hint="eastAsia" w:ascii="ＭＳ 明朝" w:hAnsi="ＭＳ 明朝" w:eastAsia="ＭＳ 明朝"/>
          <w:sz w:val="22"/>
        </w:rPr>
        <w:t>号）第２条第１号に規定する暴力団、同条第２号に規定する暴力団員、その他暴力団又は暴力団員と社会的に非難されるべき関係を有する者でないこと。</w:t>
      </w:r>
    </w:p>
    <w:p>
      <w:pPr>
        <w:pStyle w:val="0"/>
        <w:ind w:left="220" w:hanging="220" w:hangingChars="10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５．応援金の申請内容に虚偽があった場合、交付決定の取消し及び返還について異議を申し立てません。また、駒ヶ根市から、報告・立会検査等の求めがあった場合は、これに応じます。</w:t>
      </w:r>
    </w:p>
    <w:p>
      <w:pPr>
        <w:pStyle w:val="0"/>
        <w:rPr>
          <w:rFonts w:hint="default" w:ascii="ＭＳ 明朝" w:hAnsi="ＭＳ 明朝" w:eastAsia="ＭＳ 明朝"/>
          <w:sz w:val="22"/>
        </w:rPr>
      </w:pPr>
    </w:p>
    <w:sectPr>
      <w:pgSz w:w="11906" w:h="16838"/>
      <w:pgMar w:top="1418"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399</Characters>
  <Application>JUST Note</Application>
  <Lines>32</Lines>
  <Paragraphs>15</Paragraphs>
  <CharactersWithSpaces>480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小原　章史</dc:creator>
  <cp:lastModifiedBy>小原 章史</cp:lastModifiedBy>
  <cp:lastPrinted>2022-08-04T05:17:00Z</cp:lastPrinted>
  <dcterms:created xsi:type="dcterms:W3CDTF">2025-01-10T08:46:00Z</dcterms:created>
  <dcterms:modified xsi:type="dcterms:W3CDTF">2026-01-19T11:06:00Z</dcterms:modified>
  <cp:revision>2</cp:revision>
</cp:coreProperties>
</file>